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740770EF" w:rsidR="00A431C1" w:rsidRPr="00DC6538" w:rsidRDefault="00A431C1" w:rsidP="00A431C1">
      <w:pPr>
        <w:pStyle w:val="Header"/>
        <w:jc w:val="center"/>
        <w:rPr>
          <w:b/>
          <w:sz w:val="22"/>
          <w:szCs w:val="22"/>
        </w:rPr>
      </w:pPr>
      <w:r w:rsidRPr="00D804BD">
        <w:rPr>
          <w:b/>
          <w:sz w:val="22"/>
          <w:szCs w:val="22"/>
        </w:rPr>
        <w:t xml:space="preserve">Meeting </w:t>
      </w:r>
      <w:r w:rsidR="003C728A">
        <w:rPr>
          <w:b/>
          <w:sz w:val="22"/>
          <w:szCs w:val="22"/>
        </w:rPr>
        <w:t>116</w:t>
      </w:r>
      <w:r w:rsidRPr="00D804BD">
        <w:rPr>
          <w:b/>
          <w:sz w:val="22"/>
          <w:szCs w:val="22"/>
        </w:rPr>
        <w:t>,</w:t>
      </w:r>
      <w:r w:rsidR="00F07D49" w:rsidRPr="00D804BD">
        <w:rPr>
          <w:b/>
          <w:sz w:val="22"/>
          <w:szCs w:val="22"/>
        </w:rPr>
        <w:t xml:space="preserve"> </w:t>
      </w:r>
      <w:r w:rsidR="003C728A">
        <w:rPr>
          <w:b/>
          <w:sz w:val="22"/>
          <w:szCs w:val="22"/>
        </w:rPr>
        <w:t>18</w:t>
      </w:r>
      <w:r w:rsidR="00285234">
        <w:rPr>
          <w:b/>
          <w:sz w:val="22"/>
          <w:szCs w:val="22"/>
        </w:rPr>
        <w:t xml:space="preserve"> – </w:t>
      </w:r>
      <w:r w:rsidR="003C728A">
        <w:rPr>
          <w:b/>
          <w:sz w:val="22"/>
          <w:szCs w:val="22"/>
        </w:rPr>
        <w:t xml:space="preserve">19 </w:t>
      </w:r>
      <w:r w:rsidR="003806E6">
        <w:rPr>
          <w:b/>
          <w:sz w:val="22"/>
          <w:szCs w:val="22"/>
        </w:rPr>
        <w:t>June</w:t>
      </w:r>
      <w:r w:rsidR="003C728A">
        <w:rPr>
          <w:b/>
          <w:sz w:val="22"/>
          <w:szCs w:val="22"/>
        </w:rPr>
        <w:t xml:space="preserve"> 202</w:t>
      </w:r>
      <w:r w:rsidR="00285234">
        <w:rPr>
          <w:b/>
          <w:sz w:val="22"/>
          <w:szCs w:val="22"/>
        </w:rPr>
        <w:t>5</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3F2B73A5" w:rsidR="00A431C1" w:rsidRPr="00853CE9" w:rsidRDefault="00476E46" w:rsidP="00A431C1">
      <w:pPr>
        <w:pStyle w:val="Header"/>
        <w:tabs>
          <w:tab w:val="left" w:pos="426"/>
        </w:tabs>
        <w:jc w:val="center"/>
        <w:rPr>
          <w:rFonts w:cs="Arial"/>
          <w:sz w:val="22"/>
          <w:szCs w:val="22"/>
        </w:rPr>
      </w:pPr>
      <w:r>
        <w:rPr>
          <w:rFonts w:cs="Arial"/>
          <w:b/>
          <w:bCs/>
          <w:sz w:val="22"/>
          <w:szCs w:val="22"/>
        </w:rPr>
        <w:t>Vi</w:t>
      </w:r>
      <w:r w:rsidR="00F10CBD">
        <w:rPr>
          <w:rFonts w:cs="Arial"/>
          <w:b/>
          <w:bCs/>
          <w:sz w:val="22"/>
          <w:szCs w:val="22"/>
        </w:rPr>
        <w:t>deoconference</w:t>
      </w:r>
      <w:r w:rsidR="000E6B43">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1"/>
          <w:footerReference w:type="even" r:id="rId12"/>
          <w:footerReference w:type="default" r:id="rId13"/>
          <w:headerReference w:type="first" r:id="rId14"/>
          <w:footerReference w:type="first" r:id="rId15"/>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6E604403" w14:textId="596C4A33" w:rsidR="00B76F03" w:rsidRPr="00ED7272" w:rsidRDefault="00F56267" w:rsidP="00B76F03">
      <w:pPr>
        <w:tabs>
          <w:tab w:val="left" w:pos="426"/>
          <w:tab w:val="left" w:pos="5103"/>
        </w:tabs>
        <w:spacing w:after="0"/>
        <w:rPr>
          <w:rFonts w:cstheme="minorHAnsi"/>
          <w:sz w:val="22"/>
          <w:szCs w:val="22"/>
        </w:rPr>
      </w:pPr>
      <w:r w:rsidRPr="00ED7272">
        <w:rPr>
          <w:rFonts w:cstheme="minorHAnsi"/>
          <w:sz w:val="22"/>
          <w:szCs w:val="22"/>
        </w:rPr>
        <w:t>IN ATTENDANCE</w:t>
      </w:r>
      <w:r w:rsidR="00B76F03" w:rsidRPr="00ED7272">
        <w:rPr>
          <w:rFonts w:cstheme="minorHAnsi"/>
          <w:sz w:val="22"/>
          <w:szCs w:val="22"/>
        </w:rPr>
        <w:t xml:space="preserve"> </w:t>
      </w:r>
      <w:r w:rsidR="00FC6827">
        <w:rPr>
          <w:rFonts w:cstheme="minorHAnsi"/>
          <w:sz w:val="22"/>
          <w:szCs w:val="22"/>
        </w:rPr>
        <w:tab/>
        <w:t>APOLOGIES</w:t>
      </w:r>
    </w:p>
    <w:p w14:paraId="7E1E2078" w14:textId="2C15E258" w:rsidR="00B76F03" w:rsidRPr="00ED7272" w:rsidRDefault="00B76F03" w:rsidP="00B76F03">
      <w:pPr>
        <w:tabs>
          <w:tab w:val="left" w:pos="426"/>
          <w:tab w:val="left" w:pos="5103"/>
          <w:tab w:val="left" w:pos="5245"/>
        </w:tabs>
        <w:spacing w:after="0"/>
        <w:rPr>
          <w:rFonts w:cstheme="minorHAnsi"/>
          <w:sz w:val="22"/>
          <w:szCs w:val="22"/>
        </w:rPr>
      </w:pPr>
      <w:r w:rsidRPr="00ED7272">
        <w:rPr>
          <w:rFonts w:cstheme="minorHAnsi"/>
          <w:sz w:val="22"/>
          <w:szCs w:val="22"/>
        </w:rPr>
        <w:t>Dr Chris Pigram (Chair)</w:t>
      </w:r>
      <w:r w:rsidRPr="002916DA">
        <w:rPr>
          <w:rFonts w:cstheme="minorHAnsi"/>
          <w:sz w:val="22"/>
          <w:szCs w:val="22"/>
        </w:rPr>
        <w:t xml:space="preserve"> </w:t>
      </w:r>
      <w:r>
        <w:rPr>
          <w:rFonts w:cstheme="minorHAnsi"/>
          <w:sz w:val="22"/>
          <w:szCs w:val="22"/>
        </w:rPr>
        <w:tab/>
      </w:r>
      <w:r w:rsidR="00FC6827">
        <w:rPr>
          <w:rFonts w:cstheme="minorHAnsi"/>
          <w:sz w:val="22"/>
          <w:szCs w:val="22"/>
        </w:rPr>
        <w:t>P</w:t>
      </w:r>
      <w:r w:rsidR="00FC6827" w:rsidRPr="00FC6827">
        <w:rPr>
          <w:rFonts w:cstheme="minorHAnsi"/>
          <w:sz w:val="22"/>
          <w:szCs w:val="22"/>
        </w:rPr>
        <w:t>rofessor Rory Nathan</w:t>
      </w:r>
    </w:p>
    <w:p w14:paraId="64D0A5AF" w14:textId="77777777" w:rsidR="00B76F03" w:rsidRPr="00ED7272" w:rsidRDefault="00B76F03" w:rsidP="00B76F03">
      <w:pPr>
        <w:tabs>
          <w:tab w:val="left" w:pos="426"/>
          <w:tab w:val="left" w:pos="5103"/>
        </w:tabs>
        <w:spacing w:after="0"/>
        <w:rPr>
          <w:sz w:val="22"/>
          <w:szCs w:val="22"/>
        </w:rPr>
      </w:pPr>
      <w:r w:rsidRPr="4DA52B8C">
        <w:rPr>
          <w:sz w:val="22"/>
          <w:szCs w:val="22"/>
        </w:rPr>
        <w:t>Dr Andrew Boulton</w:t>
      </w:r>
    </w:p>
    <w:p w14:paraId="337121C9" w14:textId="77777777" w:rsidR="00B76F03" w:rsidRPr="00ED7272" w:rsidRDefault="00B76F03" w:rsidP="00B76F03">
      <w:pPr>
        <w:tabs>
          <w:tab w:val="left" w:pos="426"/>
          <w:tab w:val="left" w:pos="5103"/>
        </w:tabs>
        <w:spacing w:after="0"/>
        <w:rPr>
          <w:sz w:val="22"/>
          <w:szCs w:val="22"/>
        </w:rPr>
      </w:pPr>
      <w:r w:rsidRPr="4DA52B8C">
        <w:rPr>
          <w:sz w:val="22"/>
          <w:szCs w:val="22"/>
        </w:rPr>
        <w:t>Professor Jenny Davis</w:t>
      </w:r>
    </w:p>
    <w:p w14:paraId="158EE0C2" w14:textId="77777777" w:rsidR="00BB1AEF" w:rsidRDefault="00BB1AEF" w:rsidP="00BB1AEF">
      <w:pPr>
        <w:tabs>
          <w:tab w:val="left" w:pos="426"/>
          <w:tab w:val="left" w:pos="5103"/>
        </w:tabs>
        <w:spacing w:after="0"/>
        <w:rPr>
          <w:rFonts w:cstheme="minorHAnsi"/>
          <w:sz w:val="22"/>
          <w:szCs w:val="22"/>
        </w:rPr>
      </w:pPr>
      <w:r w:rsidRPr="00ED7272">
        <w:rPr>
          <w:rFonts w:cstheme="minorHAnsi"/>
          <w:sz w:val="22"/>
          <w:szCs w:val="22"/>
        </w:rPr>
        <w:t xml:space="preserve">Dr </w:t>
      </w:r>
      <w:r>
        <w:rPr>
          <w:rFonts w:cstheme="minorHAnsi"/>
          <w:sz w:val="22"/>
          <w:szCs w:val="22"/>
        </w:rPr>
        <w:t>Jenny Stauber</w:t>
      </w:r>
    </w:p>
    <w:p w14:paraId="1629F57D" w14:textId="77777777" w:rsidR="00B76F03" w:rsidRDefault="00B76F03" w:rsidP="00B76F03">
      <w:pPr>
        <w:tabs>
          <w:tab w:val="left" w:pos="426"/>
          <w:tab w:val="left" w:pos="5103"/>
        </w:tabs>
        <w:spacing w:after="0"/>
        <w:rPr>
          <w:rFonts w:cstheme="minorHAnsi"/>
          <w:sz w:val="22"/>
          <w:szCs w:val="22"/>
        </w:rPr>
      </w:pPr>
      <w:r w:rsidRPr="00ED7272">
        <w:rPr>
          <w:rFonts w:cstheme="minorHAnsi"/>
          <w:sz w:val="22"/>
          <w:szCs w:val="22"/>
        </w:rPr>
        <w:t>Dr Juliette Woods</w:t>
      </w:r>
    </w:p>
    <w:p w14:paraId="62BB6B3D" w14:textId="77777777" w:rsidR="00B76F03" w:rsidRPr="00ED7272" w:rsidRDefault="00B76F03" w:rsidP="00B76F03">
      <w:pPr>
        <w:tabs>
          <w:tab w:val="left" w:pos="426"/>
          <w:tab w:val="left" w:pos="5103"/>
        </w:tabs>
        <w:spacing w:after="0"/>
        <w:rPr>
          <w:rFonts w:cstheme="minorHAnsi"/>
          <w:sz w:val="22"/>
          <w:szCs w:val="22"/>
        </w:rPr>
      </w:pPr>
      <w:r w:rsidRPr="00ED7272">
        <w:rPr>
          <w:rFonts w:cstheme="minorHAnsi"/>
          <w:sz w:val="22"/>
          <w:szCs w:val="22"/>
        </w:rPr>
        <w:t xml:space="preserve">Associate Professor Phil Hayes </w:t>
      </w:r>
    </w:p>
    <w:p w14:paraId="7B5AAA60" w14:textId="77777777" w:rsidR="00DE5CB0" w:rsidRDefault="00B76F03" w:rsidP="00B76F03">
      <w:pPr>
        <w:tabs>
          <w:tab w:val="left" w:pos="426"/>
          <w:tab w:val="left" w:pos="5103"/>
        </w:tabs>
        <w:spacing w:after="0"/>
        <w:rPr>
          <w:rFonts w:cstheme="minorHAnsi"/>
          <w:sz w:val="22"/>
          <w:szCs w:val="22"/>
        </w:rPr>
      </w:pPr>
      <w:r w:rsidRPr="00ED7272">
        <w:rPr>
          <w:rFonts w:cstheme="minorHAnsi"/>
          <w:sz w:val="22"/>
          <w:szCs w:val="22"/>
        </w:rPr>
        <w:t>Professor Wendy Timms</w:t>
      </w:r>
    </w:p>
    <w:p w14:paraId="033902EB" w14:textId="77777777" w:rsidR="00CF25CE" w:rsidRPr="00ED7272" w:rsidRDefault="00CF25CE" w:rsidP="00CF25CE">
      <w:pPr>
        <w:tabs>
          <w:tab w:val="left" w:pos="426"/>
          <w:tab w:val="left" w:pos="5250"/>
        </w:tabs>
        <w:spacing w:before="240" w:after="120"/>
        <w:rPr>
          <w:rFonts w:cstheme="minorHAnsi"/>
          <w:sz w:val="22"/>
          <w:szCs w:val="22"/>
        </w:rPr>
      </w:pPr>
      <w:bookmarkStart w:id="0" w:name="_Hlk201153261"/>
      <w:r w:rsidRPr="00DE47FF">
        <w:rPr>
          <w:rFonts w:cstheme="minorHAnsi"/>
          <w:sz w:val="22"/>
          <w:szCs w:val="22"/>
        </w:rPr>
        <w:t>INVITED GUESTS</w:t>
      </w:r>
    </w:p>
    <w:p w14:paraId="3D31B602" w14:textId="77777777" w:rsidR="00CF25CE" w:rsidRPr="00BB1AEF" w:rsidRDefault="00CF25CE" w:rsidP="00CF25CE">
      <w:pPr>
        <w:tabs>
          <w:tab w:val="left" w:pos="426"/>
          <w:tab w:val="left" w:pos="5250"/>
        </w:tabs>
        <w:spacing w:before="120" w:after="120"/>
        <w:rPr>
          <w:rFonts w:cstheme="minorHAnsi"/>
          <w:i/>
          <w:iCs/>
          <w:sz w:val="22"/>
          <w:szCs w:val="22"/>
        </w:rPr>
      </w:pPr>
      <w:r w:rsidRPr="00BB1AEF">
        <w:rPr>
          <w:rFonts w:cstheme="minorHAnsi"/>
          <w:i/>
          <w:iCs/>
          <w:sz w:val="22"/>
          <w:szCs w:val="22"/>
        </w:rPr>
        <w:t>Item 3.1</w:t>
      </w:r>
    </w:p>
    <w:p w14:paraId="42E14069" w14:textId="06B92DE1" w:rsidR="00C0376D" w:rsidRPr="00BD62B3" w:rsidRDefault="00C0376D" w:rsidP="00B76F03">
      <w:pPr>
        <w:tabs>
          <w:tab w:val="left" w:pos="426"/>
          <w:tab w:val="left" w:pos="5103"/>
        </w:tabs>
        <w:spacing w:after="0"/>
        <w:rPr>
          <w:rFonts w:ascii="Calibri" w:hAnsi="Calibri" w:cs="Calibri"/>
          <w:sz w:val="22"/>
          <w:szCs w:val="22"/>
          <w:lang w:val="en-AU"/>
        </w:rPr>
        <w:sectPr w:rsidR="00C0376D" w:rsidRPr="00BD62B3" w:rsidSect="00DE5CB0">
          <w:type w:val="continuous"/>
          <w:pgSz w:w="11906" w:h="16838"/>
          <w:pgMar w:top="851" w:right="1134" w:bottom="709" w:left="1276" w:header="425" w:footer="828" w:gutter="0"/>
          <w:pgNumType w:start="1"/>
          <w:cols w:space="708"/>
          <w:titlePg/>
          <w:docGrid w:linePitch="360"/>
        </w:sectPr>
      </w:pPr>
      <w:r w:rsidRPr="00C0376D">
        <w:rPr>
          <w:rFonts w:ascii="Calibri" w:hAnsi="Calibri" w:cs="Calibri"/>
          <w:sz w:val="22"/>
          <w:szCs w:val="22"/>
          <w:lang w:val="en-AU"/>
        </w:rPr>
        <w:t>Professor Claire Côte, Director, Centre for Water in the Minerals Industry, the University of Queensland.</w:t>
      </w:r>
    </w:p>
    <w:bookmarkEnd w:id="0"/>
    <w:p w14:paraId="44809B0F" w14:textId="7F0A8084" w:rsidR="00751D01" w:rsidRDefault="00A431C1" w:rsidP="00752A5A">
      <w:pPr>
        <w:tabs>
          <w:tab w:val="left" w:pos="426"/>
          <w:tab w:val="left" w:pos="5103"/>
        </w:tabs>
        <w:spacing w:before="240" w:after="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2895AAF" w14:textId="748E9A0F" w:rsidR="006E5FCF" w:rsidRPr="008B2BBA" w:rsidRDefault="00B41226" w:rsidP="00752A5A">
      <w:pPr>
        <w:tabs>
          <w:tab w:val="left" w:pos="426"/>
          <w:tab w:val="left" w:pos="5103"/>
        </w:tabs>
        <w:spacing w:after="120"/>
        <w:rPr>
          <w:rFonts w:cstheme="minorHAnsi"/>
          <w:sz w:val="22"/>
          <w:szCs w:val="22"/>
          <w:highlight w:val="yellow"/>
        </w:rPr>
        <w:sectPr w:rsidR="006E5FCF" w:rsidRPr="008B2BBA" w:rsidSect="0059136B">
          <w:type w:val="continuous"/>
          <w:pgSz w:w="11906" w:h="16838"/>
          <w:pgMar w:top="851" w:right="1134" w:bottom="709" w:left="1276" w:header="425" w:footer="828" w:gutter="0"/>
          <w:pgNumType w:start="1"/>
          <w:cols w:space="708"/>
          <w:titlePg/>
          <w:docGrid w:linePitch="360"/>
        </w:sectPr>
      </w:pPr>
      <w:r w:rsidRPr="00ED7272">
        <w:rPr>
          <w:rStyle w:val="normaltextrun"/>
          <w:rFonts w:cstheme="minorHAnsi"/>
          <w:i/>
          <w:iCs/>
          <w:sz w:val="22"/>
          <w:szCs w:val="22"/>
        </w:rPr>
        <w:t>Note: OWS attendees include those with full or partial attendance.</w:t>
      </w:r>
    </w:p>
    <w:p w14:paraId="2020C635" w14:textId="59781A23" w:rsidR="00AF19E5" w:rsidRDefault="00AF19E5" w:rsidP="00767DBB">
      <w:pPr>
        <w:tabs>
          <w:tab w:val="left" w:pos="426"/>
          <w:tab w:val="left" w:pos="5103"/>
        </w:tabs>
        <w:spacing w:after="0"/>
        <w:rPr>
          <w:rFonts w:cstheme="minorHAnsi"/>
          <w:sz w:val="22"/>
          <w:szCs w:val="22"/>
        </w:rPr>
      </w:pPr>
      <w:r>
        <w:rPr>
          <w:rFonts w:cstheme="minorHAnsi"/>
          <w:sz w:val="22"/>
          <w:szCs w:val="22"/>
        </w:rPr>
        <w:t>Des Owen, Director</w:t>
      </w:r>
    </w:p>
    <w:p w14:paraId="33D1CA7B" w14:textId="56B5B61B" w:rsidR="00AF19E5" w:rsidRDefault="00AF19E5" w:rsidP="00767DBB">
      <w:pPr>
        <w:tabs>
          <w:tab w:val="left" w:pos="426"/>
          <w:tab w:val="left" w:pos="5103"/>
        </w:tabs>
        <w:spacing w:after="0"/>
        <w:rPr>
          <w:rFonts w:cstheme="minorHAnsi"/>
          <w:sz w:val="22"/>
          <w:szCs w:val="22"/>
        </w:rPr>
      </w:pPr>
      <w:r w:rsidRPr="00AF19E5">
        <w:rPr>
          <w:rFonts w:cstheme="minorHAnsi"/>
          <w:sz w:val="22"/>
          <w:szCs w:val="22"/>
        </w:rPr>
        <w:t>Amelia Lewis</w:t>
      </w:r>
    </w:p>
    <w:p w14:paraId="7990CEFA" w14:textId="46E3FF9B" w:rsidR="00767DBB" w:rsidRPr="00D330DE" w:rsidRDefault="00767DBB" w:rsidP="00767DBB">
      <w:pPr>
        <w:tabs>
          <w:tab w:val="left" w:pos="426"/>
          <w:tab w:val="left" w:pos="5103"/>
        </w:tabs>
        <w:spacing w:after="0"/>
        <w:rPr>
          <w:rFonts w:cstheme="minorHAnsi"/>
          <w:sz w:val="22"/>
          <w:szCs w:val="22"/>
        </w:rPr>
      </w:pPr>
      <w:r w:rsidRPr="00D330DE">
        <w:rPr>
          <w:rFonts w:cstheme="minorHAnsi"/>
          <w:sz w:val="22"/>
          <w:szCs w:val="22"/>
        </w:rPr>
        <w:t>Ben Klug</w:t>
      </w:r>
    </w:p>
    <w:p w14:paraId="43614C6C" w14:textId="77777777" w:rsidR="00767DBB" w:rsidRDefault="00767DBB" w:rsidP="00767DBB">
      <w:pPr>
        <w:tabs>
          <w:tab w:val="left" w:pos="426"/>
          <w:tab w:val="left" w:pos="5103"/>
        </w:tabs>
        <w:spacing w:after="0"/>
        <w:rPr>
          <w:rFonts w:cstheme="minorHAnsi"/>
          <w:sz w:val="22"/>
          <w:szCs w:val="22"/>
        </w:rPr>
      </w:pPr>
      <w:r>
        <w:rPr>
          <w:rFonts w:cstheme="minorHAnsi"/>
          <w:sz w:val="22"/>
          <w:szCs w:val="22"/>
        </w:rPr>
        <w:t>David Cameron</w:t>
      </w:r>
    </w:p>
    <w:p w14:paraId="54A763AD" w14:textId="1356AD34" w:rsidR="007311DE" w:rsidRDefault="00767DBB" w:rsidP="00767DBB">
      <w:pPr>
        <w:tabs>
          <w:tab w:val="left" w:pos="426"/>
          <w:tab w:val="left" w:pos="5103"/>
        </w:tabs>
        <w:spacing w:after="0"/>
        <w:rPr>
          <w:rFonts w:cstheme="minorHAnsi"/>
          <w:sz w:val="22"/>
          <w:szCs w:val="22"/>
        </w:rPr>
      </w:pPr>
      <w:r w:rsidRPr="00D330DE">
        <w:rPr>
          <w:rFonts w:cstheme="minorHAnsi"/>
          <w:sz w:val="22"/>
          <w:szCs w:val="22"/>
        </w:rPr>
        <w:t>Dylan Stinton</w:t>
      </w:r>
    </w:p>
    <w:p w14:paraId="3A928D90" w14:textId="1BE1E9E5" w:rsidR="00AF19E5" w:rsidRDefault="00AF19E5" w:rsidP="00767DBB">
      <w:pPr>
        <w:tabs>
          <w:tab w:val="left" w:pos="426"/>
          <w:tab w:val="left" w:pos="5103"/>
        </w:tabs>
        <w:spacing w:after="0"/>
        <w:rPr>
          <w:rFonts w:cstheme="minorHAnsi"/>
          <w:sz w:val="22"/>
          <w:szCs w:val="22"/>
        </w:rPr>
      </w:pPr>
      <w:r>
        <w:rPr>
          <w:rFonts w:cstheme="minorHAnsi"/>
          <w:sz w:val="22"/>
          <w:szCs w:val="22"/>
        </w:rPr>
        <w:t>Francis Knight</w:t>
      </w:r>
    </w:p>
    <w:p w14:paraId="431654FC" w14:textId="348A5959" w:rsidR="00767DBB" w:rsidRPr="00D330DE" w:rsidRDefault="00767DBB" w:rsidP="00767DBB">
      <w:pPr>
        <w:tabs>
          <w:tab w:val="left" w:pos="426"/>
          <w:tab w:val="left" w:pos="5103"/>
        </w:tabs>
        <w:spacing w:after="0"/>
        <w:rPr>
          <w:rFonts w:cstheme="minorHAnsi"/>
          <w:sz w:val="22"/>
          <w:szCs w:val="22"/>
        </w:rPr>
      </w:pPr>
      <w:r w:rsidRPr="00D330DE">
        <w:rPr>
          <w:rFonts w:cstheme="minorHAnsi"/>
          <w:sz w:val="22"/>
          <w:szCs w:val="22"/>
        </w:rPr>
        <w:t>Isabelle Francis</w:t>
      </w:r>
    </w:p>
    <w:p w14:paraId="56836BAD" w14:textId="77777777" w:rsidR="00767DBB" w:rsidRDefault="00767DBB" w:rsidP="00767DBB">
      <w:pPr>
        <w:tabs>
          <w:tab w:val="left" w:pos="426"/>
          <w:tab w:val="left" w:pos="5103"/>
        </w:tabs>
        <w:spacing w:after="0"/>
        <w:rPr>
          <w:rFonts w:cstheme="minorHAnsi"/>
          <w:sz w:val="22"/>
          <w:szCs w:val="22"/>
        </w:rPr>
      </w:pPr>
      <w:r>
        <w:rPr>
          <w:rFonts w:cstheme="minorHAnsi"/>
          <w:sz w:val="22"/>
          <w:szCs w:val="22"/>
        </w:rPr>
        <w:t>Dr Laura Richardson</w:t>
      </w:r>
    </w:p>
    <w:p w14:paraId="28530895" w14:textId="77777777" w:rsidR="00131C76" w:rsidRDefault="0092285E" w:rsidP="00767DBB">
      <w:pPr>
        <w:tabs>
          <w:tab w:val="left" w:pos="426"/>
          <w:tab w:val="left" w:pos="5103"/>
        </w:tabs>
        <w:spacing w:after="0"/>
        <w:rPr>
          <w:rFonts w:cstheme="minorHAnsi"/>
          <w:sz w:val="22"/>
          <w:szCs w:val="22"/>
        </w:rPr>
      </w:pPr>
      <w:r>
        <w:rPr>
          <w:rFonts w:cstheme="minorHAnsi"/>
          <w:sz w:val="22"/>
          <w:szCs w:val="22"/>
        </w:rPr>
        <w:t>Mersey Houston</w:t>
      </w:r>
      <w:r w:rsidR="00131C76">
        <w:rPr>
          <w:rFonts w:cstheme="minorHAnsi"/>
          <w:sz w:val="22"/>
          <w:szCs w:val="22"/>
        </w:rPr>
        <w:t xml:space="preserve"> </w:t>
      </w:r>
    </w:p>
    <w:p w14:paraId="0347B1AC" w14:textId="11BAE497" w:rsidR="00CF25CE" w:rsidRPr="00ED7272" w:rsidRDefault="00CF25CE" w:rsidP="00767DBB">
      <w:pPr>
        <w:tabs>
          <w:tab w:val="left" w:pos="426"/>
          <w:tab w:val="left" w:pos="5103"/>
        </w:tabs>
        <w:spacing w:after="0"/>
        <w:rPr>
          <w:rFonts w:cstheme="minorHAnsi"/>
          <w:sz w:val="22"/>
          <w:szCs w:val="22"/>
        </w:rPr>
        <w:sectPr w:rsidR="00CF25CE" w:rsidRPr="00ED7272" w:rsidSect="00767DBB">
          <w:type w:val="continuous"/>
          <w:pgSz w:w="11906" w:h="16838"/>
          <w:pgMar w:top="993" w:right="1134" w:bottom="709" w:left="1276" w:header="425" w:footer="828" w:gutter="0"/>
          <w:pgNumType w:start="1"/>
          <w:cols w:num="2" w:space="708"/>
          <w:titlePg/>
          <w:docGrid w:linePitch="360"/>
        </w:sectPr>
      </w:pPr>
      <w:r w:rsidRPr="00BB1AEF">
        <w:rPr>
          <w:rFonts w:cstheme="minorHAnsi"/>
          <w:sz w:val="22"/>
          <w:szCs w:val="22"/>
        </w:rPr>
        <w:t>Mick Hannan</w:t>
      </w:r>
    </w:p>
    <w:p w14:paraId="1A68F1EC" w14:textId="0424CAA2" w:rsidR="00F11198" w:rsidRPr="00F11198" w:rsidRDefault="00F11198" w:rsidP="00F11198">
      <w:pPr>
        <w:sectPr w:rsidR="00F11198" w:rsidRPr="00F11198" w:rsidSect="0059136B">
          <w:type w:val="continuous"/>
          <w:pgSz w:w="11906" w:h="16838"/>
          <w:pgMar w:top="851" w:right="1134" w:bottom="1276" w:left="1276" w:header="425" w:footer="828" w:gutter="0"/>
          <w:pgNumType w:start="1"/>
          <w:cols w:space="708"/>
          <w:titlePg/>
          <w:docGrid w:linePitch="360"/>
        </w:sectPr>
      </w:pPr>
    </w:p>
    <w:p w14:paraId="3229DD0E" w14:textId="3EA8C5EA" w:rsidR="004B55E8" w:rsidRPr="00EF2773" w:rsidRDefault="00BA6CDC" w:rsidP="004B55E8">
      <w:pPr>
        <w:tabs>
          <w:tab w:val="left" w:pos="426"/>
        </w:tabs>
        <w:spacing w:before="120" w:after="120"/>
        <w:ind w:left="142" w:hanging="142"/>
        <w:rPr>
          <w:rFonts w:cstheme="minorHAnsi"/>
          <w:b/>
          <w:sz w:val="22"/>
          <w:szCs w:val="22"/>
        </w:rPr>
      </w:pPr>
      <w:bookmarkStart w:id="1" w:name="_Hlk150338214"/>
      <w:r w:rsidRPr="00EF2773">
        <w:rPr>
          <w:rFonts w:cstheme="minorHAnsi"/>
          <w:b/>
          <w:sz w:val="22"/>
          <w:szCs w:val="22"/>
        </w:rPr>
        <w:t>1</w:t>
      </w:r>
      <w:r w:rsidR="004B55E8" w:rsidRPr="00EF2773">
        <w:rPr>
          <w:rFonts w:cstheme="minorHAnsi"/>
          <w:b/>
          <w:sz w:val="22"/>
          <w:szCs w:val="22"/>
        </w:rPr>
        <w:t>. Welcome and Introductions</w:t>
      </w:r>
    </w:p>
    <w:bookmarkEnd w:id="1"/>
    <w:p w14:paraId="253010EA" w14:textId="77777777" w:rsidR="00EA1420" w:rsidRDefault="00EA1420" w:rsidP="00EA1420">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Pr>
          <w:rFonts w:cs="Arial"/>
          <w:sz w:val="22"/>
          <w:szCs w:val="22"/>
        </w:rPr>
        <w:t xml:space="preserve">Unconventional </w:t>
      </w:r>
      <w:r w:rsidRPr="005E5E04">
        <w:rPr>
          <w:rFonts w:cs="Arial"/>
          <w:sz w:val="22"/>
          <w:szCs w:val="22"/>
        </w:rPr>
        <w:t>Gas</w:t>
      </w:r>
      <w:r>
        <w:rPr>
          <w:rFonts w:cs="Arial"/>
          <w:sz w:val="22"/>
          <w:szCs w:val="22"/>
        </w:rPr>
        <w:t xml:space="preserve"> Development</w:t>
      </w:r>
      <w:r w:rsidRPr="005E5E04">
        <w:rPr>
          <w:rFonts w:cs="Arial"/>
          <w:sz w:val="22"/>
          <w:szCs w:val="22"/>
        </w:rPr>
        <w:t xml:space="preserve"> and Large Coal Mining Development (IESC) to the meeting.</w:t>
      </w:r>
    </w:p>
    <w:p w14:paraId="2A644879" w14:textId="312DDFC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 xml:space="preserve">1.1 </w:t>
      </w:r>
      <w:r w:rsidRPr="00EF2773">
        <w:rPr>
          <w:rFonts w:cstheme="minorHAnsi"/>
          <w:sz w:val="22"/>
          <w:szCs w:val="22"/>
        </w:rPr>
        <w:tab/>
      </w:r>
      <w:r w:rsidR="00230A90" w:rsidRPr="00EF2773">
        <w:rPr>
          <w:rFonts w:cstheme="minorHAnsi"/>
          <w:sz w:val="22"/>
          <w:szCs w:val="22"/>
          <w:u w:val="single"/>
        </w:rPr>
        <w:t>Attendance and Apologies</w:t>
      </w:r>
    </w:p>
    <w:p w14:paraId="11816EF8" w14:textId="44AA52F2" w:rsidR="00755E93"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140CAEE7" w14:textId="331D1DFE"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1.2</w:t>
      </w:r>
      <w:r w:rsidRPr="00EF2773">
        <w:rPr>
          <w:rFonts w:cstheme="minorHAnsi"/>
          <w:sz w:val="22"/>
          <w:szCs w:val="22"/>
        </w:rPr>
        <w:tab/>
      </w:r>
      <w:r w:rsidRPr="00EF2773">
        <w:rPr>
          <w:rFonts w:cstheme="minorHAnsi"/>
          <w:sz w:val="22"/>
          <w:szCs w:val="22"/>
          <w:u w:val="single"/>
        </w:rPr>
        <w:t>Disclosure of Interests</w:t>
      </w:r>
    </w:p>
    <w:p w14:paraId="209796DF" w14:textId="604FD5A1" w:rsidR="0083501D" w:rsidRPr="00EF2773" w:rsidRDefault="0083501D" w:rsidP="0083501D">
      <w:pPr>
        <w:spacing w:before="120" w:after="120"/>
        <w:rPr>
          <w:sz w:val="22"/>
          <w:szCs w:val="22"/>
        </w:rPr>
      </w:pPr>
      <w:r w:rsidRPr="2981A9BC">
        <w:rPr>
          <w:sz w:val="22"/>
          <w:szCs w:val="22"/>
        </w:rPr>
        <w:t>Committee members were invited to make disclosures. Committee members also completed a Meeting Declaration of Interests before the meeting commenced.</w:t>
      </w:r>
      <w:r w:rsidRPr="005F6115">
        <w:rPr>
          <w:sz w:val="22"/>
          <w:szCs w:val="22"/>
        </w:rPr>
        <w:t xml:space="preserve"> </w:t>
      </w:r>
      <w:r w:rsidRPr="2981A9BC">
        <w:rPr>
          <w:sz w:val="22"/>
          <w:szCs w:val="22"/>
        </w:rPr>
        <w:t>No actual, potential or perceived conflicts of interest were recorded for this meeting.</w:t>
      </w:r>
    </w:p>
    <w:p w14:paraId="1FF2928B" w14:textId="539E54D1"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lastRenderedPageBreak/>
        <w:t>1.3</w:t>
      </w:r>
      <w:r w:rsidR="001D41CF" w:rsidRPr="00EF2773">
        <w:rPr>
          <w:rFonts w:cstheme="minorHAnsi"/>
          <w:sz w:val="22"/>
          <w:szCs w:val="22"/>
        </w:rPr>
        <w:tab/>
      </w:r>
      <w:r w:rsidRPr="00EF2773">
        <w:rPr>
          <w:rFonts w:cstheme="minorHAnsi"/>
          <w:sz w:val="22"/>
          <w:szCs w:val="22"/>
          <w:u w:val="single"/>
        </w:rPr>
        <w:t>Confirmation of Agenda</w:t>
      </w:r>
    </w:p>
    <w:p w14:paraId="5F676223" w14:textId="049D28B2" w:rsidR="00BB1AEF" w:rsidRDefault="00FC2473" w:rsidP="008D37F1">
      <w:pPr>
        <w:tabs>
          <w:tab w:val="left" w:pos="426"/>
        </w:tabs>
        <w:spacing w:before="120" w:after="120"/>
        <w:rPr>
          <w:rFonts w:cstheme="minorHAnsi"/>
          <w:sz w:val="22"/>
          <w:szCs w:val="22"/>
        </w:rPr>
      </w:pPr>
      <w:r w:rsidRPr="00EF2773">
        <w:rPr>
          <w:rFonts w:cstheme="minorHAnsi"/>
          <w:sz w:val="22"/>
          <w:szCs w:val="22"/>
        </w:rPr>
        <w:t>The Committee endorsed the agenda for Meeting</w:t>
      </w:r>
      <w:r w:rsidR="007311DE">
        <w:rPr>
          <w:rFonts w:cstheme="minorHAnsi"/>
          <w:sz w:val="22"/>
          <w:szCs w:val="22"/>
        </w:rPr>
        <w:t xml:space="preserve"> 116</w:t>
      </w:r>
      <w:r w:rsidRPr="00EF2773">
        <w:rPr>
          <w:rFonts w:cstheme="minorHAnsi"/>
          <w:sz w:val="22"/>
          <w:szCs w:val="22"/>
        </w:rPr>
        <w:t>.</w:t>
      </w:r>
    </w:p>
    <w:p w14:paraId="55C960D2" w14:textId="0E2276C8" w:rsidR="00285234" w:rsidRPr="00285234" w:rsidRDefault="00285234" w:rsidP="00F11198">
      <w:pPr>
        <w:spacing w:before="120" w:after="120"/>
        <w:rPr>
          <w:bCs/>
          <w:sz w:val="22"/>
          <w:szCs w:val="22"/>
        </w:rPr>
      </w:pPr>
      <w:r w:rsidRPr="00FF7589">
        <w:rPr>
          <w:rFonts w:cstheme="minorHAnsi"/>
          <w:bCs/>
          <w:sz w:val="22"/>
          <w:szCs w:val="22"/>
        </w:rPr>
        <w:t xml:space="preserve">It was agreed that agenda item </w:t>
      </w:r>
      <w:r w:rsidRPr="00F11198">
        <w:rPr>
          <w:rFonts w:cstheme="minorHAnsi"/>
          <w:bCs/>
          <w:i/>
          <w:iCs/>
          <w:sz w:val="22"/>
          <w:szCs w:val="22"/>
        </w:rPr>
        <w:t xml:space="preserve">‘3.2 </w:t>
      </w:r>
      <w:r w:rsidRPr="00F11198">
        <w:rPr>
          <w:rFonts w:ascii="Calibri" w:hAnsi="Calibri" w:cs="Calibri"/>
          <w:bCs/>
          <w:i/>
          <w:iCs/>
          <w:sz w:val="22"/>
          <w:szCs w:val="22"/>
        </w:rPr>
        <w:t>Presentation: The evolving scope of OGIA’s functions and recent research work</w:t>
      </w:r>
      <w:r w:rsidRPr="00F11198">
        <w:rPr>
          <w:rFonts w:cstheme="minorHAnsi"/>
          <w:bCs/>
          <w:i/>
          <w:iCs/>
          <w:sz w:val="22"/>
          <w:szCs w:val="22"/>
        </w:rPr>
        <w:t>’</w:t>
      </w:r>
      <w:r w:rsidRPr="00FF7589">
        <w:rPr>
          <w:rFonts w:cstheme="minorHAnsi"/>
          <w:bCs/>
          <w:sz w:val="22"/>
          <w:szCs w:val="22"/>
        </w:rPr>
        <w:t xml:space="preserve"> would be deferred to a future meeting of the Committee.  </w:t>
      </w:r>
    </w:p>
    <w:p w14:paraId="0A32C8ED" w14:textId="35141B48"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1.4</w:t>
      </w:r>
      <w:r w:rsidRPr="00EF2773">
        <w:rPr>
          <w:rFonts w:cstheme="minorHAnsi"/>
          <w:sz w:val="22"/>
          <w:szCs w:val="22"/>
        </w:rPr>
        <w:tab/>
      </w:r>
      <w:r w:rsidRPr="00EF2773">
        <w:rPr>
          <w:rFonts w:cstheme="minorHAnsi"/>
          <w:sz w:val="22"/>
          <w:szCs w:val="22"/>
          <w:u w:val="single"/>
        </w:rPr>
        <w:t xml:space="preserve">Confirmation of Out-of-Session </w:t>
      </w:r>
      <w:r w:rsidR="00446483" w:rsidRPr="00EF2773">
        <w:rPr>
          <w:rFonts w:cstheme="minorHAnsi"/>
          <w:sz w:val="22"/>
          <w:szCs w:val="22"/>
          <w:u w:val="single"/>
        </w:rPr>
        <w:t>D</w:t>
      </w:r>
      <w:r w:rsidRPr="00EF2773">
        <w:rPr>
          <w:rFonts w:cstheme="minorHAnsi"/>
          <w:sz w:val="22"/>
          <w:szCs w:val="22"/>
          <w:u w:val="single"/>
        </w:rPr>
        <w:t>ecisions</w:t>
      </w:r>
    </w:p>
    <w:p w14:paraId="280A8013" w14:textId="77777777" w:rsidR="002D351A" w:rsidRPr="009A559E" w:rsidRDefault="002D351A" w:rsidP="008D37F1">
      <w:pPr>
        <w:tabs>
          <w:tab w:val="left" w:pos="426"/>
        </w:tabs>
        <w:spacing w:before="120" w:after="120"/>
        <w:rPr>
          <w:rFonts w:cstheme="minorHAnsi"/>
          <w:sz w:val="22"/>
          <w:szCs w:val="22"/>
          <w:u w:val="single"/>
        </w:rPr>
      </w:pPr>
      <w:r w:rsidRPr="009A559E">
        <w:rPr>
          <w:rFonts w:cstheme="minorHAnsi"/>
          <w:sz w:val="22"/>
          <w:szCs w:val="22"/>
        </w:rPr>
        <w:t>The Committee noted that:</w:t>
      </w:r>
    </w:p>
    <w:p w14:paraId="69C1834A" w14:textId="318326B1" w:rsidR="00476D75" w:rsidRPr="009A559E" w:rsidRDefault="009A559E" w:rsidP="00F72D01">
      <w:pPr>
        <w:pStyle w:val="ListParagraph"/>
        <w:numPr>
          <w:ilvl w:val="0"/>
          <w:numId w:val="11"/>
        </w:numPr>
        <w:autoSpaceDE w:val="0"/>
        <w:autoSpaceDN w:val="0"/>
        <w:adjustRightInd w:val="0"/>
        <w:spacing w:before="120" w:after="120"/>
        <w:jc w:val="both"/>
        <w:rPr>
          <w:sz w:val="22"/>
          <w:szCs w:val="22"/>
        </w:rPr>
      </w:pPr>
      <w:r>
        <w:rPr>
          <w:sz w:val="22"/>
          <w:szCs w:val="22"/>
        </w:rPr>
        <w:t>m</w:t>
      </w:r>
      <w:r w:rsidR="00476D75" w:rsidRPr="009A559E">
        <w:rPr>
          <w:sz w:val="22"/>
          <w:szCs w:val="22"/>
        </w:rPr>
        <w:t>inutes of the Committee’s</w:t>
      </w:r>
      <w:r w:rsidR="007311DE" w:rsidRPr="009A559E">
        <w:rPr>
          <w:sz w:val="22"/>
          <w:szCs w:val="22"/>
        </w:rPr>
        <w:t xml:space="preserve"> 115</w:t>
      </w:r>
      <w:r w:rsidR="007311DE" w:rsidRPr="009A559E">
        <w:rPr>
          <w:sz w:val="22"/>
          <w:szCs w:val="22"/>
          <w:vertAlign w:val="superscript"/>
        </w:rPr>
        <w:t xml:space="preserve">th </w:t>
      </w:r>
      <w:r w:rsidR="00476D75" w:rsidRPr="009A559E">
        <w:rPr>
          <w:sz w:val="22"/>
          <w:szCs w:val="22"/>
        </w:rPr>
        <w:t xml:space="preserve">meeting on </w:t>
      </w:r>
      <w:r w:rsidR="007311DE" w:rsidRPr="009A559E">
        <w:rPr>
          <w:sz w:val="22"/>
          <w:szCs w:val="22"/>
        </w:rPr>
        <w:t xml:space="preserve">15-16 May 2025 </w:t>
      </w:r>
      <w:r w:rsidR="00476D75" w:rsidRPr="009A559E">
        <w:rPr>
          <w:sz w:val="22"/>
          <w:szCs w:val="22"/>
        </w:rPr>
        <w:t xml:space="preserve">were agreed out-of-session and published on the IESC website on </w:t>
      </w:r>
      <w:r w:rsidR="00DD46E9" w:rsidRPr="009A559E">
        <w:rPr>
          <w:sz w:val="22"/>
          <w:szCs w:val="22"/>
        </w:rPr>
        <w:t>30 May 2025</w:t>
      </w:r>
      <w:r w:rsidRPr="009A559E">
        <w:rPr>
          <w:sz w:val="22"/>
          <w:szCs w:val="22"/>
        </w:rPr>
        <w:t>;</w:t>
      </w:r>
    </w:p>
    <w:p w14:paraId="673F6A56" w14:textId="692FD089" w:rsidR="008F57A5" w:rsidRPr="00FB6887" w:rsidRDefault="009A559E" w:rsidP="009A559E">
      <w:pPr>
        <w:pStyle w:val="ListParagraph"/>
        <w:numPr>
          <w:ilvl w:val="0"/>
          <w:numId w:val="11"/>
        </w:numPr>
        <w:autoSpaceDE w:val="0"/>
        <w:autoSpaceDN w:val="0"/>
        <w:adjustRightInd w:val="0"/>
        <w:spacing w:before="120" w:after="120"/>
        <w:jc w:val="both"/>
        <w:rPr>
          <w:sz w:val="22"/>
          <w:szCs w:val="22"/>
        </w:rPr>
      </w:pPr>
      <w:r>
        <w:rPr>
          <w:sz w:val="22"/>
          <w:szCs w:val="22"/>
        </w:rPr>
        <w:t>a</w:t>
      </w:r>
      <w:r w:rsidRPr="009A559E">
        <w:rPr>
          <w:sz w:val="22"/>
          <w:szCs w:val="22"/>
        </w:rPr>
        <w:t>dvice on the Rolleston Coal Mine Continuation Project was provided to the regulator on 19</w:t>
      </w:r>
      <w:r w:rsidR="003D649A">
        <w:rPr>
          <w:sz w:val="22"/>
          <w:szCs w:val="22"/>
        </w:rPr>
        <w:t> </w:t>
      </w:r>
      <w:r w:rsidRPr="009A559E">
        <w:rPr>
          <w:sz w:val="22"/>
          <w:szCs w:val="22"/>
        </w:rPr>
        <w:t>May</w:t>
      </w:r>
      <w:r w:rsidR="003D649A">
        <w:rPr>
          <w:sz w:val="22"/>
          <w:szCs w:val="22"/>
        </w:rPr>
        <w:t> </w:t>
      </w:r>
      <w:r w:rsidRPr="009A559E">
        <w:rPr>
          <w:sz w:val="22"/>
          <w:szCs w:val="22"/>
        </w:rPr>
        <w:t xml:space="preserve">2025 and </w:t>
      </w:r>
      <w:r w:rsidRPr="00FB6887">
        <w:rPr>
          <w:sz w:val="22"/>
          <w:szCs w:val="22"/>
        </w:rPr>
        <w:t xml:space="preserve">published on </w:t>
      </w:r>
      <w:r w:rsidRPr="009A559E">
        <w:rPr>
          <w:sz w:val="22"/>
          <w:szCs w:val="22"/>
        </w:rPr>
        <w:t>30</w:t>
      </w:r>
      <w:r w:rsidRPr="00FB6887">
        <w:rPr>
          <w:sz w:val="22"/>
          <w:szCs w:val="22"/>
        </w:rPr>
        <w:t xml:space="preserve"> Ma</w:t>
      </w:r>
      <w:r w:rsidRPr="009A559E">
        <w:rPr>
          <w:sz w:val="22"/>
          <w:szCs w:val="22"/>
        </w:rPr>
        <w:t>y</w:t>
      </w:r>
      <w:r w:rsidRPr="00FB6887">
        <w:rPr>
          <w:sz w:val="22"/>
          <w:szCs w:val="22"/>
        </w:rPr>
        <w:t xml:space="preserve"> 202</w:t>
      </w:r>
      <w:r w:rsidR="00FB6887">
        <w:rPr>
          <w:sz w:val="22"/>
          <w:szCs w:val="22"/>
        </w:rPr>
        <w:t>5</w:t>
      </w:r>
      <w:r w:rsidRPr="009A559E">
        <w:rPr>
          <w:sz w:val="22"/>
          <w:szCs w:val="22"/>
        </w:rPr>
        <w:t>; and</w:t>
      </w:r>
    </w:p>
    <w:p w14:paraId="0FC43F7C" w14:textId="241B0149" w:rsidR="009A559E" w:rsidRPr="00FB6887" w:rsidRDefault="00FB6887" w:rsidP="00600DF5">
      <w:pPr>
        <w:pStyle w:val="ListParagraph"/>
        <w:numPr>
          <w:ilvl w:val="0"/>
          <w:numId w:val="11"/>
        </w:numPr>
        <w:autoSpaceDE w:val="0"/>
        <w:autoSpaceDN w:val="0"/>
        <w:adjustRightInd w:val="0"/>
        <w:spacing w:before="120" w:after="120"/>
        <w:jc w:val="both"/>
        <w:rPr>
          <w:sz w:val="22"/>
          <w:szCs w:val="22"/>
        </w:rPr>
      </w:pPr>
      <w:bookmarkStart w:id="2" w:name="_Int_ySIm9sJE"/>
      <w:r w:rsidRPr="1B3E6FE6">
        <w:rPr>
          <w:sz w:val="22"/>
          <w:szCs w:val="22"/>
        </w:rPr>
        <w:t>a</w:t>
      </w:r>
      <w:r w:rsidR="009A559E" w:rsidRPr="1B3E6FE6">
        <w:rPr>
          <w:sz w:val="22"/>
          <w:szCs w:val="22"/>
        </w:rPr>
        <w:t xml:space="preserve"> </w:t>
      </w:r>
      <w:r w:rsidR="6AF8D4D7" w:rsidRPr="1B3E6FE6">
        <w:rPr>
          <w:sz w:val="22"/>
          <w:szCs w:val="22"/>
        </w:rPr>
        <w:t>video</w:t>
      </w:r>
      <w:bookmarkEnd w:id="2"/>
      <w:r w:rsidR="6AF8D4D7" w:rsidRPr="1B3E6FE6">
        <w:rPr>
          <w:sz w:val="22"/>
          <w:szCs w:val="22"/>
        </w:rPr>
        <w:t xml:space="preserve"> arising from the IESC-commissioned research on </w:t>
      </w:r>
      <w:r w:rsidR="000C2BE1" w:rsidRPr="1B3E6FE6">
        <w:rPr>
          <w:sz w:val="22"/>
          <w:szCs w:val="22"/>
        </w:rPr>
        <w:t>s</w:t>
      </w:r>
      <w:r w:rsidR="009A559E" w:rsidRPr="1B3E6FE6">
        <w:rPr>
          <w:sz w:val="22"/>
          <w:szCs w:val="22"/>
        </w:rPr>
        <w:t>urveying stygofauna and groundwater microbes was finalised out-of-session and published on the IESC website on 3 June 2025.</w:t>
      </w:r>
    </w:p>
    <w:p w14:paraId="455BFCB9" w14:textId="3C2F6406" w:rsidR="003451AF" w:rsidRPr="00600DF5" w:rsidRDefault="003451AF" w:rsidP="00600DF5">
      <w:pPr>
        <w:rPr>
          <w:rFonts w:cstheme="minorHAnsi"/>
          <w:sz w:val="22"/>
          <w:szCs w:val="22"/>
          <w:u w:val="single"/>
        </w:rPr>
      </w:pPr>
      <w:r w:rsidRPr="00600DF5">
        <w:rPr>
          <w:rFonts w:cstheme="minorHAnsi"/>
          <w:sz w:val="22"/>
          <w:szCs w:val="22"/>
        </w:rPr>
        <w:t xml:space="preserve">1.5 </w:t>
      </w:r>
      <w:r w:rsidRPr="00600DF5">
        <w:rPr>
          <w:rFonts w:cstheme="minorHAnsi"/>
          <w:sz w:val="22"/>
          <w:szCs w:val="22"/>
          <w:u w:val="single"/>
        </w:rPr>
        <w:t>Correspondence</w:t>
      </w:r>
    </w:p>
    <w:p w14:paraId="74FB276F" w14:textId="7257F85A"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The Committee noted the status of correspondence to</w:t>
      </w:r>
      <w:r>
        <w:rPr>
          <w:rFonts w:cstheme="minorHAnsi"/>
          <w:sz w:val="22"/>
          <w:szCs w:val="22"/>
        </w:rPr>
        <w:t xml:space="preserve"> </w:t>
      </w:r>
      <w:r w:rsidR="00997D50">
        <w:rPr>
          <w:rFonts w:cstheme="minorHAnsi"/>
          <w:sz w:val="22"/>
          <w:szCs w:val="22"/>
        </w:rPr>
        <w:t>4 June 2025</w:t>
      </w:r>
      <w:r w:rsidRPr="0024496F">
        <w:rPr>
          <w:rFonts w:cstheme="minorHAnsi"/>
          <w:sz w:val="22"/>
          <w:szCs w:val="22"/>
        </w:rPr>
        <w:t>.</w:t>
      </w:r>
    </w:p>
    <w:p w14:paraId="6224D28C"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1.6</w:t>
      </w:r>
      <w:r w:rsidRPr="009178D2">
        <w:rPr>
          <w:rFonts w:cstheme="minorHAnsi"/>
          <w:sz w:val="22"/>
          <w:szCs w:val="22"/>
        </w:rPr>
        <w:tab/>
      </w:r>
      <w:r w:rsidRPr="009178D2">
        <w:rPr>
          <w:rFonts w:cstheme="minorHAnsi"/>
          <w:sz w:val="22"/>
          <w:szCs w:val="22"/>
          <w:u w:val="single"/>
        </w:rPr>
        <w:t>Action Items</w:t>
      </w:r>
    </w:p>
    <w:p w14:paraId="39AE1D33" w14:textId="7EB59FED"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Ongoing items were </w:t>
      </w:r>
      <w:r w:rsidR="0024496F" w:rsidRPr="009178D2">
        <w:rPr>
          <w:rFonts w:cstheme="minorHAnsi"/>
          <w:sz w:val="22"/>
          <w:szCs w:val="22"/>
        </w:rPr>
        <w:t>noted,</w:t>
      </w:r>
      <w:r w:rsidRPr="009178D2">
        <w:rPr>
          <w:rFonts w:cstheme="minorHAnsi"/>
          <w:sz w:val="22"/>
          <w:szCs w:val="22"/>
        </w:rPr>
        <w:t xml:space="preserve"> and updates were provided on the timing of completion.</w:t>
      </w:r>
    </w:p>
    <w:p w14:paraId="67A30D49"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1.7</w:t>
      </w:r>
      <w:r w:rsidRPr="009178D2">
        <w:rPr>
          <w:rFonts w:cstheme="minorHAnsi"/>
          <w:sz w:val="22"/>
          <w:szCs w:val="22"/>
        </w:rPr>
        <w:tab/>
      </w:r>
      <w:r w:rsidRPr="009178D2">
        <w:rPr>
          <w:rFonts w:cstheme="minorHAnsi"/>
          <w:sz w:val="22"/>
          <w:szCs w:val="22"/>
          <w:u w:val="single"/>
        </w:rPr>
        <w:t>Forward Planning Agenda</w:t>
      </w:r>
    </w:p>
    <w:p w14:paraId="7541889A" w14:textId="77777777"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The Committee noted the forward planning agenda.  </w:t>
      </w:r>
    </w:p>
    <w:p w14:paraId="6E22690A" w14:textId="65283A29" w:rsidR="003451AF" w:rsidRPr="00B81DAD" w:rsidRDefault="00B81DAD" w:rsidP="003451AF">
      <w:pPr>
        <w:tabs>
          <w:tab w:val="left" w:pos="426"/>
        </w:tabs>
        <w:spacing w:before="120" w:after="120"/>
        <w:rPr>
          <w:rFonts w:cstheme="minorHAnsi"/>
          <w:sz w:val="22"/>
          <w:szCs w:val="22"/>
          <w:lang w:val="en-AU"/>
        </w:rPr>
      </w:pPr>
      <w:r w:rsidRPr="00B81DAD">
        <w:rPr>
          <w:rFonts w:cstheme="minorHAnsi"/>
          <w:sz w:val="22"/>
          <w:szCs w:val="22"/>
          <w:lang w:val="en-AU"/>
        </w:rPr>
        <w:t xml:space="preserve">It was agreed that the next meeting will be held in person, </w:t>
      </w:r>
      <w:bookmarkStart w:id="3" w:name="_Hlk201647442"/>
      <w:r w:rsidRPr="00B81DAD">
        <w:rPr>
          <w:rFonts w:cstheme="minorHAnsi"/>
          <w:sz w:val="22"/>
          <w:szCs w:val="22"/>
          <w:lang w:val="en-AU"/>
        </w:rPr>
        <w:t>in conjunction with a site visit</w:t>
      </w:r>
      <w:bookmarkEnd w:id="3"/>
      <w:r w:rsidR="003D649A">
        <w:rPr>
          <w:rFonts w:cstheme="minorHAnsi"/>
          <w:sz w:val="22"/>
          <w:szCs w:val="22"/>
          <w:lang w:val="en-AU"/>
        </w:rPr>
        <w:t>,</w:t>
      </w:r>
      <w:r w:rsidRPr="00B81DAD">
        <w:rPr>
          <w:rFonts w:cstheme="minorHAnsi"/>
          <w:sz w:val="22"/>
          <w:szCs w:val="22"/>
          <w:lang w:val="en-AU"/>
        </w:rPr>
        <w:t xml:space="preserve"> during the week of 21 – 25 July 2025.</w:t>
      </w:r>
    </w:p>
    <w:p w14:paraId="39249075" w14:textId="77777777" w:rsidR="003451AF" w:rsidRPr="006576C5" w:rsidRDefault="003451AF" w:rsidP="003451AF">
      <w:pPr>
        <w:tabs>
          <w:tab w:val="left" w:pos="426"/>
        </w:tabs>
        <w:spacing w:before="120" w:after="120"/>
        <w:rPr>
          <w:rFonts w:cstheme="minorHAnsi"/>
          <w:sz w:val="22"/>
          <w:szCs w:val="22"/>
          <w:u w:val="single"/>
        </w:rPr>
      </w:pPr>
      <w:r w:rsidRPr="006576C5">
        <w:rPr>
          <w:rFonts w:cstheme="minorHAnsi"/>
          <w:sz w:val="22"/>
          <w:szCs w:val="22"/>
        </w:rPr>
        <w:t>1.8</w:t>
      </w:r>
      <w:r w:rsidRPr="006576C5">
        <w:rPr>
          <w:rFonts w:cstheme="minorHAnsi"/>
          <w:sz w:val="22"/>
          <w:szCs w:val="22"/>
        </w:rPr>
        <w:tab/>
      </w:r>
      <w:r w:rsidRPr="006576C5">
        <w:rPr>
          <w:rFonts w:cstheme="minorHAnsi"/>
          <w:sz w:val="22"/>
          <w:szCs w:val="22"/>
          <w:u w:val="single"/>
        </w:rPr>
        <w:t>Environmental Scan</w:t>
      </w:r>
    </w:p>
    <w:p w14:paraId="4AC69AAA" w14:textId="77777777" w:rsidR="003451AF" w:rsidRPr="006576C5" w:rsidRDefault="003451AF" w:rsidP="1B3E6FE6">
      <w:pPr>
        <w:tabs>
          <w:tab w:val="left" w:pos="426"/>
        </w:tabs>
        <w:spacing w:before="120" w:after="0"/>
        <w:rPr>
          <w:sz w:val="22"/>
          <w:szCs w:val="22"/>
        </w:rPr>
      </w:pPr>
      <w:r w:rsidRPr="1B3E6FE6">
        <w:rPr>
          <w:sz w:val="22"/>
          <w:szCs w:val="22"/>
        </w:rPr>
        <w:t xml:space="preserve">The OWS </w:t>
      </w:r>
      <w:bookmarkStart w:id="4" w:name="_Int_fr0wA8FY"/>
      <w:r w:rsidRPr="1B3E6FE6">
        <w:rPr>
          <w:sz w:val="22"/>
          <w:szCs w:val="22"/>
        </w:rPr>
        <w:t>reported on</w:t>
      </w:r>
      <w:bookmarkEnd w:id="4"/>
      <w:r w:rsidRPr="1B3E6FE6">
        <w:rPr>
          <w:sz w:val="22"/>
          <w:szCs w:val="22"/>
        </w:rPr>
        <w:t xml:space="preserve"> recent events. </w:t>
      </w:r>
    </w:p>
    <w:p w14:paraId="7316B436" w14:textId="77777777" w:rsidR="00CC2B8E" w:rsidRPr="00CC2B8E" w:rsidRDefault="00CC2B8E" w:rsidP="00CC2B8E">
      <w:pPr>
        <w:tabs>
          <w:tab w:val="left" w:pos="426"/>
        </w:tabs>
        <w:spacing w:before="120" w:after="120"/>
        <w:ind w:left="142" w:hanging="142"/>
        <w:rPr>
          <w:rFonts w:cstheme="minorHAnsi"/>
          <w:b/>
          <w:sz w:val="22"/>
          <w:szCs w:val="22"/>
        </w:rPr>
      </w:pPr>
      <w:r w:rsidRPr="00CC2B8E">
        <w:rPr>
          <w:rFonts w:cstheme="minorHAnsi"/>
          <w:b/>
          <w:sz w:val="22"/>
          <w:szCs w:val="22"/>
        </w:rPr>
        <w:t xml:space="preserve">2. Advice on Projects </w:t>
      </w:r>
      <w:bookmarkStart w:id="5" w:name="_Hlk69727335"/>
      <w:r w:rsidRPr="00CC2B8E">
        <w:rPr>
          <w:rFonts w:cstheme="minorHAnsi"/>
          <w:b/>
          <w:sz w:val="22"/>
          <w:szCs w:val="22"/>
        </w:rPr>
        <w:t>referred by governments</w:t>
      </w:r>
      <w:bookmarkEnd w:id="5"/>
    </w:p>
    <w:p w14:paraId="1AD38BB1" w14:textId="03937296" w:rsidR="00E02B8E" w:rsidRDefault="005B4F33" w:rsidP="005B4F33">
      <w:pPr>
        <w:spacing w:before="120" w:after="120"/>
        <w:rPr>
          <w:rFonts w:cstheme="minorHAnsi"/>
          <w:bCs/>
          <w:sz w:val="22"/>
          <w:szCs w:val="22"/>
          <w:u w:val="single"/>
        </w:rPr>
      </w:pPr>
      <w:r>
        <w:rPr>
          <w:rFonts w:cstheme="minorHAnsi"/>
          <w:bCs/>
          <w:sz w:val="22"/>
          <w:szCs w:val="22"/>
        </w:rPr>
        <w:t xml:space="preserve">2.1 </w:t>
      </w:r>
      <w:r w:rsidR="00144D64" w:rsidRPr="00144D64">
        <w:rPr>
          <w:rFonts w:cstheme="minorHAnsi"/>
          <w:bCs/>
          <w:sz w:val="22"/>
          <w:szCs w:val="22"/>
          <w:u w:val="single"/>
        </w:rPr>
        <w:t xml:space="preserve">Bloomfield Colliery Continuation Project Modification 5 </w:t>
      </w:r>
    </w:p>
    <w:p w14:paraId="65F011B7" w14:textId="62FD7730" w:rsidR="001F6633" w:rsidRPr="001F6633" w:rsidRDefault="001F6633" w:rsidP="001F6633">
      <w:pPr>
        <w:autoSpaceDE w:val="0"/>
        <w:autoSpaceDN w:val="0"/>
        <w:adjustRightInd w:val="0"/>
        <w:spacing w:before="120" w:after="0" w:line="276" w:lineRule="auto"/>
        <w:jc w:val="both"/>
        <w:rPr>
          <w:rFonts w:cstheme="minorHAnsi"/>
          <w:sz w:val="22"/>
          <w:szCs w:val="22"/>
        </w:rPr>
      </w:pPr>
      <w:r w:rsidRPr="001F6633">
        <w:rPr>
          <w:rFonts w:cstheme="minorHAnsi"/>
          <w:sz w:val="22"/>
          <w:szCs w:val="22"/>
        </w:rPr>
        <w:t xml:space="preserve">The Bloomfield Colliery Continuation Project Modification 5 (the ‘project’) is an open-cut coal mine extension located southeast of Maitland and approximately 20 </w:t>
      </w:r>
      <w:proofErr w:type="spellStart"/>
      <w:r w:rsidRPr="001F6633">
        <w:rPr>
          <w:rFonts w:cstheme="minorHAnsi"/>
          <w:sz w:val="22"/>
          <w:szCs w:val="22"/>
        </w:rPr>
        <w:t>kilometres</w:t>
      </w:r>
      <w:proofErr w:type="spellEnd"/>
      <w:r w:rsidRPr="001F6633">
        <w:rPr>
          <w:rFonts w:cstheme="minorHAnsi"/>
          <w:sz w:val="22"/>
          <w:szCs w:val="22"/>
        </w:rPr>
        <w:t xml:space="preserve"> (km) northwest of Newcastle in the Hunter Valley region, New South Wales (NSW). The proposed modification will include extending mining of the Creek Cut and Workshop Cut over 39 hectares (ha), extracting an additional 5.8 million tonnes (Mt) of Run-of-Mine (ROM) thermal coal. The mine life will be extended from 2030 to 2035. The project will continue to use existing infrastructure, including the water management system, tailings storage in U-Cut and S-Cut South voids, and the Coal Handling and Processing Plant (CHPP). It will also continue to discharge water within the limits of Environmental Protection </w:t>
      </w:r>
      <w:proofErr w:type="spellStart"/>
      <w:r w:rsidRPr="001F6633">
        <w:rPr>
          <w:rFonts w:cstheme="minorHAnsi"/>
          <w:sz w:val="22"/>
          <w:szCs w:val="22"/>
        </w:rPr>
        <w:t>Licence</w:t>
      </w:r>
      <w:proofErr w:type="spellEnd"/>
      <w:r w:rsidRPr="001F6633">
        <w:rPr>
          <w:rFonts w:cstheme="minorHAnsi"/>
          <w:sz w:val="22"/>
          <w:szCs w:val="22"/>
        </w:rPr>
        <w:t xml:space="preserve"> (EPL) 396. </w:t>
      </w:r>
    </w:p>
    <w:p w14:paraId="45E474BE" w14:textId="35790AC7" w:rsidR="001F6633" w:rsidRPr="001F6633" w:rsidRDefault="001F6633" w:rsidP="001F6633">
      <w:pPr>
        <w:autoSpaceDE w:val="0"/>
        <w:autoSpaceDN w:val="0"/>
        <w:adjustRightInd w:val="0"/>
        <w:spacing w:before="120" w:after="0" w:line="276" w:lineRule="auto"/>
        <w:jc w:val="both"/>
        <w:rPr>
          <w:rFonts w:cstheme="minorHAnsi"/>
          <w:sz w:val="22"/>
          <w:szCs w:val="22"/>
        </w:rPr>
      </w:pPr>
      <w:r w:rsidRPr="001F6633">
        <w:rPr>
          <w:rFonts w:cstheme="minorHAnsi"/>
          <w:sz w:val="22"/>
          <w:szCs w:val="22"/>
        </w:rPr>
        <w:t xml:space="preserve">The project area is adjacent to two third-order streams within the lower Hunter River catchment: </w:t>
      </w:r>
      <w:proofErr w:type="spellStart"/>
      <w:r w:rsidRPr="001F6633">
        <w:rPr>
          <w:rFonts w:cstheme="minorHAnsi"/>
          <w:sz w:val="22"/>
          <w:szCs w:val="22"/>
        </w:rPr>
        <w:t>Buttai</w:t>
      </w:r>
      <w:proofErr w:type="spellEnd"/>
      <w:r w:rsidRPr="001F6633">
        <w:rPr>
          <w:rFonts w:cstheme="minorHAnsi"/>
          <w:sz w:val="22"/>
          <w:szCs w:val="22"/>
        </w:rPr>
        <w:t xml:space="preserve"> Creek and Four Mile Creek. </w:t>
      </w:r>
      <w:proofErr w:type="spellStart"/>
      <w:r w:rsidRPr="001F6633">
        <w:rPr>
          <w:rFonts w:cstheme="minorHAnsi"/>
          <w:sz w:val="22"/>
          <w:szCs w:val="22"/>
        </w:rPr>
        <w:t>Elwells</w:t>
      </w:r>
      <w:proofErr w:type="spellEnd"/>
      <w:r w:rsidRPr="001F6633">
        <w:rPr>
          <w:rFonts w:cstheme="minorHAnsi"/>
          <w:sz w:val="22"/>
          <w:szCs w:val="22"/>
        </w:rPr>
        <w:t xml:space="preserve"> Creek is a tributary of Four Mile Creek within the project area which may be impacted by both the Workshop Cut and Creek Cut mining. A 775-m diversion of the creek is proposed to allow mining of the Workshop Cut, and the Creek Cut appears to remove an unspecified portion of its uppermost head waters. </w:t>
      </w:r>
    </w:p>
    <w:p w14:paraId="240C167A" w14:textId="3B2F3F75" w:rsidR="001F6633" w:rsidRPr="001F6633" w:rsidRDefault="001F6633" w:rsidP="001F6633">
      <w:pPr>
        <w:autoSpaceDE w:val="0"/>
        <w:autoSpaceDN w:val="0"/>
        <w:adjustRightInd w:val="0"/>
        <w:spacing w:before="120" w:after="0" w:line="276" w:lineRule="auto"/>
        <w:jc w:val="both"/>
        <w:rPr>
          <w:rFonts w:cstheme="minorHAnsi"/>
          <w:sz w:val="22"/>
          <w:szCs w:val="22"/>
        </w:rPr>
      </w:pPr>
      <w:r w:rsidRPr="001F6633">
        <w:rPr>
          <w:rFonts w:cstheme="minorHAnsi"/>
          <w:sz w:val="22"/>
          <w:szCs w:val="22"/>
        </w:rPr>
        <w:t xml:space="preserve">The riparian zone along </w:t>
      </w:r>
      <w:proofErr w:type="spellStart"/>
      <w:r w:rsidRPr="001F6633">
        <w:rPr>
          <w:rFonts w:cstheme="minorHAnsi"/>
          <w:sz w:val="22"/>
          <w:szCs w:val="22"/>
        </w:rPr>
        <w:t>Elwells</w:t>
      </w:r>
      <w:proofErr w:type="spellEnd"/>
      <w:r w:rsidRPr="001F6633">
        <w:rPr>
          <w:rFonts w:cstheme="minorHAnsi"/>
          <w:sz w:val="22"/>
          <w:szCs w:val="22"/>
        </w:rPr>
        <w:t xml:space="preserve"> Creek and surrounding vegetation include habitat for several species listed by the </w:t>
      </w:r>
      <w:r w:rsidRPr="004B0A6D">
        <w:rPr>
          <w:rFonts w:cstheme="minorHAnsi"/>
          <w:i/>
          <w:iCs/>
          <w:sz w:val="22"/>
          <w:szCs w:val="22"/>
        </w:rPr>
        <w:t>Environment Protection and Biodiversity Conservation Act 1999</w:t>
      </w:r>
      <w:r w:rsidRPr="001F6633">
        <w:rPr>
          <w:rFonts w:cstheme="minorHAnsi"/>
          <w:sz w:val="22"/>
          <w:szCs w:val="22"/>
        </w:rPr>
        <w:t xml:space="preserve"> (EPBC Act), including koala (</w:t>
      </w:r>
      <w:r w:rsidRPr="004B0A6D">
        <w:rPr>
          <w:rFonts w:cstheme="minorHAnsi"/>
          <w:i/>
          <w:iCs/>
          <w:sz w:val="22"/>
          <w:szCs w:val="22"/>
        </w:rPr>
        <w:t>Phascolarctos cinereus</w:t>
      </w:r>
      <w:r w:rsidRPr="001F6633">
        <w:rPr>
          <w:rFonts w:cstheme="minorHAnsi"/>
          <w:sz w:val="22"/>
          <w:szCs w:val="22"/>
        </w:rPr>
        <w:t>), swift parrot (</w:t>
      </w:r>
      <w:proofErr w:type="spellStart"/>
      <w:r w:rsidRPr="004B0A6D">
        <w:rPr>
          <w:rFonts w:cstheme="minorHAnsi"/>
          <w:i/>
          <w:iCs/>
          <w:sz w:val="22"/>
          <w:szCs w:val="22"/>
        </w:rPr>
        <w:t>Lathamus</w:t>
      </w:r>
      <w:proofErr w:type="spellEnd"/>
      <w:r w:rsidRPr="004B0A6D">
        <w:rPr>
          <w:rFonts w:cstheme="minorHAnsi"/>
          <w:i/>
          <w:iCs/>
          <w:sz w:val="22"/>
          <w:szCs w:val="22"/>
        </w:rPr>
        <w:t xml:space="preserve"> discolor</w:t>
      </w:r>
      <w:r w:rsidRPr="001F6633">
        <w:rPr>
          <w:rFonts w:cstheme="minorHAnsi"/>
          <w:sz w:val="22"/>
          <w:szCs w:val="22"/>
        </w:rPr>
        <w:t>) and large-eared pied bat (</w:t>
      </w:r>
      <w:proofErr w:type="spellStart"/>
      <w:r w:rsidRPr="004B0A6D">
        <w:rPr>
          <w:rFonts w:cstheme="minorHAnsi"/>
          <w:i/>
          <w:iCs/>
          <w:sz w:val="22"/>
          <w:szCs w:val="22"/>
        </w:rPr>
        <w:t>Chalinolobus</w:t>
      </w:r>
      <w:proofErr w:type="spellEnd"/>
      <w:r w:rsidRPr="004B0A6D">
        <w:rPr>
          <w:rFonts w:cstheme="minorHAnsi"/>
          <w:i/>
          <w:iCs/>
          <w:sz w:val="22"/>
          <w:szCs w:val="22"/>
        </w:rPr>
        <w:t xml:space="preserve"> </w:t>
      </w:r>
      <w:proofErr w:type="spellStart"/>
      <w:r w:rsidRPr="004B0A6D">
        <w:rPr>
          <w:rFonts w:cstheme="minorHAnsi"/>
          <w:i/>
          <w:iCs/>
          <w:sz w:val="22"/>
          <w:szCs w:val="22"/>
        </w:rPr>
        <w:t>dwyeri</w:t>
      </w:r>
      <w:proofErr w:type="spellEnd"/>
      <w:r w:rsidRPr="001F6633">
        <w:rPr>
          <w:rFonts w:cstheme="minorHAnsi"/>
          <w:sz w:val="22"/>
          <w:szCs w:val="22"/>
        </w:rPr>
        <w:t xml:space="preserve">), which likely use the vegetation for foraging and possibly breeding. Due to current and historical mining </w:t>
      </w:r>
      <w:r w:rsidRPr="001F6633">
        <w:rPr>
          <w:rFonts w:cstheme="minorHAnsi"/>
          <w:sz w:val="22"/>
          <w:szCs w:val="22"/>
        </w:rPr>
        <w:lastRenderedPageBreak/>
        <w:t xml:space="preserve">operations, the proponent claims that it is unlikely that terrestrial groundwater-dependent ecosystems (GDEs) in and near the project area are currently supported by groundwater. </w:t>
      </w:r>
    </w:p>
    <w:p w14:paraId="138A8E15" w14:textId="77777777" w:rsidR="001F6633" w:rsidRPr="001F6633" w:rsidRDefault="001F6633" w:rsidP="001F6633">
      <w:pPr>
        <w:keepNext/>
        <w:spacing w:before="120" w:after="0"/>
        <w:ind w:left="369" w:hanging="369"/>
        <w:rPr>
          <w:sz w:val="22"/>
          <w:szCs w:val="22"/>
        </w:rPr>
      </w:pPr>
      <w:r w:rsidRPr="001F6633">
        <w:rPr>
          <w:sz w:val="22"/>
          <w:szCs w:val="22"/>
          <w:u w:val="single"/>
        </w:rPr>
        <w:t>Key potential impacts</w:t>
      </w:r>
      <w:r w:rsidRPr="001F6633">
        <w:rPr>
          <w:sz w:val="22"/>
          <w:szCs w:val="22"/>
        </w:rPr>
        <w:t xml:space="preserve"> from this project are:</w:t>
      </w:r>
    </w:p>
    <w:p w14:paraId="50FB800E"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clearing of 51.69 ha of native vegetation within the proposed project area, including riparian zones and potential terrestrial GDEs, some of which may be used by EPBC Act-listed species;</w:t>
      </w:r>
    </w:p>
    <w:p w14:paraId="5B6C6EA7"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changes to flow regimes and water quality from controlled and uncontrolled discharges to the receiving environment; and</w:t>
      </w:r>
    </w:p>
    <w:p w14:paraId="69DDE724"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loss of riparian and instream habitat, and potential increased erosion and sedimentation, from diverting </w:t>
      </w:r>
      <w:proofErr w:type="spellStart"/>
      <w:r w:rsidRPr="000F7E13">
        <w:rPr>
          <w:sz w:val="22"/>
          <w:szCs w:val="22"/>
        </w:rPr>
        <w:t>Elwells</w:t>
      </w:r>
      <w:proofErr w:type="spellEnd"/>
      <w:r w:rsidRPr="000F7E13">
        <w:rPr>
          <w:sz w:val="22"/>
          <w:szCs w:val="22"/>
        </w:rPr>
        <w:t xml:space="preserve"> Creek.</w:t>
      </w:r>
    </w:p>
    <w:p w14:paraId="00F92E31" w14:textId="77777777" w:rsidR="001F6633" w:rsidRPr="001F6633" w:rsidRDefault="001F6633" w:rsidP="001F6633">
      <w:pPr>
        <w:autoSpaceDE w:val="0"/>
        <w:autoSpaceDN w:val="0"/>
        <w:adjustRightInd w:val="0"/>
        <w:spacing w:before="120" w:after="0" w:line="276" w:lineRule="auto"/>
        <w:jc w:val="both"/>
        <w:rPr>
          <w:rFonts w:cstheme="minorHAnsi"/>
          <w:sz w:val="22"/>
          <w:szCs w:val="22"/>
        </w:rPr>
      </w:pPr>
      <w:r w:rsidRPr="001F6633">
        <w:rPr>
          <w:rFonts w:cstheme="minorHAnsi"/>
          <w:sz w:val="22"/>
          <w:szCs w:val="22"/>
        </w:rPr>
        <w:t>The IESC has identified areas in which additional work is required to address potential impacts, as detailed in this advice. These include:</w:t>
      </w:r>
    </w:p>
    <w:p w14:paraId="726DC6AB" w14:textId="1E6675F1"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Further characterisation of the existing surface water environment, including instream habitats, water quality and ecologically important components of the flow regime of Four Mile and </w:t>
      </w:r>
      <w:proofErr w:type="spellStart"/>
      <w:r w:rsidRPr="000F7E13">
        <w:rPr>
          <w:sz w:val="22"/>
          <w:szCs w:val="22"/>
        </w:rPr>
        <w:t>Elwells</w:t>
      </w:r>
      <w:proofErr w:type="spellEnd"/>
      <w:r w:rsidRPr="000F7E13">
        <w:rPr>
          <w:sz w:val="22"/>
          <w:szCs w:val="22"/>
        </w:rPr>
        <w:t xml:space="preserve"> </w:t>
      </w:r>
      <w:r w:rsidR="000E6B43" w:rsidRPr="000F7E13">
        <w:rPr>
          <w:sz w:val="22"/>
          <w:szCs w:val="22"/>
        </w:rPr>
        <w:t>creeks. This</w:t>
      </w:r>
      <w:r w:rsidRPr="000F7E13">
        <w:rPr>
          <w:sz w:val="22"/>
          <w:szCs w:val="22"/>
        </w:rPr>
        <w:t xml:space="preserve"> will inform impact assessment of increased discharges to Four Mile Creek and guide appropriate design and operation of the proposed diversion and reinstatement of </w:t>
      </w:r>
      <w:proofErr w:type="spellStart"/>
      <w:r w:rsidRPr="000F7E13">
        <w:rPr>
          <w:sz w:val="22"/>
          <w:szCs w:val="22"/>
        </w:rPr>
        <w:t>Elwells</w:t>
      </w:r>
      <w:proofErr w:type="spellEnd"/>
      <w:r w:rsidRPr="000F7E13">
        <w:rPr>
          <w:sz w:val="22"/>
          <w:szCs w:val="22"/>
        </w:rPr>
        <w:t xml:space="preserve"> Creek.</w:t>
      </w:r>
    </w:p>
    <w:p w14:paraId="786B8927"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Surface water monitoring of Dissolved Organic Carbon (DOC), nutrients and metals/metalloids to inform impact assessment and mitigation measures.</w:t>
      </w:r>
    </w:p>
    <w:p w14:paraId="50798C49"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An updated water balance that includes quantification of increased discharge volumes due to the project, as well as an impact assessment of increased discharges in relation to flow regimes and ecologically important flow components. </w:t>
      </w:r>
    </w:p>
    <w:p w14:paraId="6207B4BE"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Detailed discussion about proposed mitigation measures for erosion and sedimentation arising from the stream diversion and altered flooding depths and velocities.</w:t>
      </w:r>
    </w:p>
    <w:p w14:paraId="5CADD043"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Mapping of potential alluvial extent and shallow groundwater, especially along </w:t>
      </w:r>
      <w:proofErr w:type="spellStart"/>
      <w:r w:rsidRPr="000F7E13">
        <w:rPr>
          <w:sz w:val="22"/>
          <w:szCs w:val="22"/>
        </w:rPr>
        <w:t>Elwells</w:t>
      </w:r>
      <w:proofErr w:type="spellEnd"/>
      <w:r w:rsidRPr="000F7E13">
        <w:rPr>
          <w:sz w:val="22"/>
          <w:szCs w:val="22"/>
        </w:rPr>
        <w:t xml:space="preserve"> Creek, followed by field surveys of any potential GDEs. </w:t>
      </w:r>
    </w:p>
    <w:p w14:paraId="131B821E"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Field collection of baseline data on aquatic biota and instream and riparian habitats along </w:t>
      </w:r>
      <w:proofErr w:type="spellStart"/>
      <w:r w:rsidRPr="000F7E13">
        <w:rPr>
          <w:sz w:val="22"/>
          <w:szCs w:val="22"/>
        </w:rPr>
        <w:t>Elwells</w:t>
      </w:r>
      <w:proofErr w:type="spellEnd"/>
      <w:r w:rsidRPr="000F7E13">
        <w:rPr>
          <w:sz w:val="22"/>
          <w:szCs w:val="22"/>
        </w:rPr>
        <w:t xml:space="preserve"> Creek as well as from Four Mile Creek downstream of its confluence with this tributary.</w:t>
      </w:r>
    </w:p>
    <w:p w14:paraId="215B8255"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A post-audit of the groundwater model, using recent groundwater monitoring data to determine if the model’s predictions remain valid or if a model update is required. </w:t>
      </w:r>
    </w:p>
    <w:p w14:paraId="4EA3AAA7"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 xml:space="preserve">An impact assessment based on the updated </w:t>
      </w:r>
      <w:proofErr w:type="spellStart"/>
      <w:r w:rsidRPr="000F7E13">
        <w:rPr>
          <w:sz w:val="22"/>
          <w:szCs w:val="22"/>
        </w:rPr>
        <w:t>conceptualisation</w:t>
      </w:r>
      <w:proofErr w:type="spellEnd"/>
      <w:r w:rsidRPr="000F7E13">
        <w:rPr>
          <w:sz w:val="22"/>
          <w:szCs w:val="22"/>
        </w:rPr>
        <w:t xml:space="preserve"> of the amended final landform that will address potential changes to groundwater and surface water quality.</w:t>
      </w:r>
    </w:p>
    <w:p w14:paraId="77D6B636" w14:textId="77777777" w:rsidR="001F6633" w:rsidRPr="000F7E1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Once further site-specific data have been collected, an impact pathway diagram should be developed to refine the understanding of how and where the project may impact water resources. This will inform further proposed monitoring programs and support development of management plans.</w:t>
      </w:r>
    </w:p>
    <w:p w14:paraId="15552895" w14:textId="031924E4" w:rsidR="00903383" w:rsidRPr="001F6633" w:rsidRDefault="001F6633" w:rsidP="000F7E13">
      <w:pPr>
        <w:pStyle w:val="ListParagraph"/>
        <w:numPr>
          <w:ilvl w:val="0"/>
          <w:numId w:val="17"/>
        </w:numPr>
        <w:autoSpaceDE w:val="0"/>
        <w:autoSpaceDN w:val="0"/>
        <w:adjustRightInd w:val="0"/>
        <w:spacing w:before="120" w:after="120"/>
        <w:ind w:left="702" w:hanging="360"/>
        <w:jc w:val="both"/>
        <w:rPr>
          <w:sz w:val="22"/>
          <w:szCs w:val="22"/>
        </w:rPr>
      </w:pPr>
      <w:r w:rsidRPr="000F7E13">
        <w:rPr>
          <w:sz w:val="22"/>
          <w:szCs w:val="22"/>
        </w:rPr>
        <w:t>A thorough assessment of cumulative impacts on water resources from the proposed project with current mining at Bloomfield Colliery and surrounding historical and current operations.</w:t>
      </w:r>
    </w:p>
    <w:p w14:paraId="4DA41D88" w14:textId="6BC2DDD5" w:rsidR="001F6633" w:rsidRPr="001F6633" w:rsidRDefault="00903383" w:rsidP="00903383">
      <w:pPr>
        <w:autoSpaceDE w:val="0"/>
        <w:autoSpaceDN w:val="0"/>
        <w:adjustRightInd w:val="0"/>
        <w:spacing w:before="120" w:after="0" w:line="276" w:lineRule="auto"/>
        <w:jc w:val="both"/>
        <w:rPr>
          <w:rFonts w:cs="Arial"/>
          <w:sz w:val="22"/>
          <w:szCs w:val="22"/>
        </w:rPr>
      </w:pPr>
      <w:r w:rsidRPr="001F6633">
        <w:rPr>
          <w:rFonts w:cs="Arial"/>
          <w:sz w:val="22"/>
          <w:szCs w:val="22"/>
        </w:rPr>
        <w:t xml:space="preserve">Consistent with the </w:t>
      </w:r>
      <w:r w:rsidRPr="001F6633">
        <w:rPr>
          <w:rFonts w:cs="Arial"/>
          <w:i/>
          <w:iCs/>
          <w:sz w:val="22"/>
          <w:szCs w:val="22"/>
        </w:rPr>
        <w:t>Environment Protection and Biodiversity Conservation Regulations 2000</w:t>
      </w:r>
      <w:r w:rsidRPr="001F6633">
        <w:rPr>
          <w:rFonts w:cs="Arial"/>
          <w:sz w:val="22"/>
          <w:szCs w:val="22"/>
        </w:rPr>
        <w:t>, advice will be published on the IESC’s website within 10 business days of being provided to the regulators.</w:t>
      </w:r>
    </w:p>
    <w:p w14:paraId="55EC1F4D" w14:textId="77777777" w:rsidR="00FB6887" w:rsidRDefault="00CC2B8E" w:rsidP="00CF25CE">
      <w:pPr>
        <w:tabs>
          <w:tab w:val="left" w:pos="426"/>
        </w:tabs>
        <w:spacing w:before="120" w:after="120"/>
        <w:rPr>
          <w:rFonts w:cstheme="minorHAnsi"/>
          <w:b/>
          <w:sz w:val="22"/>
          <w:szCs w:val="22"/>
        </w:rPr>
      </w:pPr>
      <w:r w:rsidRPr="00CC2B8E">
        <w:rPr>
          <w:rFonts w:cstheme="minorHAnsi"/>
          <w:b/>
          <w:sz w:val="22"/>
          <w:szCs w:val="22"/>
        </w:rPr>
        <w:t>3. Other business</w:t>
      </w:r>
    </w:p>
    <w:p w14:paraId="5FECD85B" w14:textId="696B56C1" w:rsidR="00CF25CE" w:rsidRPr="00BB1AEF" w:rsidRDefault="00CF25CE" w:rsidP="00CF25CE">
      <w:pPr>
        <w:tabs>
          <w:tab w:val="left" w:pos="426"/>
        </w:tabs>
        <w:spacing w:before="120" w:after="120"/>
        <w:rPr>
          <w:rFonts w:ascii="Calibri" w:hAnsi="Calibri" w:cs="Calibri"/>
          <w:sz w:val="22"/>
          <w:szCs w:val="22"/>
        </w:rPr>
      </w:pPr>
      <w:r w:rsidRPr="00BB1AEF">
        <w:rPr>
          <w:rFonts w:ascii="Calibri" w:hAnsi="Calibri" w:cs="Calibri"/>
          <w:sz w:val="22"/>
          <w:szCs w:val="22"/>
        </w:rPr>
        <w:t xml:space="preserve">3.1 </w:t>
      </w:r>
      <w:r w:rsidR="007A3572" w:rsidRPr="007A3572">
        <w:rPr>
          <w:rFonts w:ascii="Calibri" w:hAnsi="Calibri" w:cs="Calibri"/>
          <w:sz w:val="22"/>
          <w:szCs w:val="22"/>
          <w:u w:val="single"/>
        </w:rPr>
        <w:t>Presentation</w:t>
      </w:r>
      <w:r w:rsidR="00E2129E">
        <w:rPr>
          <w:rFonts w:ascii="Calibri" w:hAnsi="Calibri" w:cs="Calibri"/>
          <w:sz w:val="22"/>
          <w:szCs w:val="22"/>
          <w:u w:val="single"/>
        </w:rPr>
        <w:t>: C</w:t>
      </w:r>
      <w:r w:rsidR="007A3572" w:rsidRPr="007A3572">
        <w:rPr>
          <w:rFonts w:ascii="Calibri" w:hAnsi="Calibri" w:cs="Calibri"/>
          <w:sz w:val="22"/>
          <w:szCs w:val="22"/>
          <w:u w:val="single"/>
        </w:rPr>
        <w:t>umulative impacts to water-related environmental values for the northern Bowen Basin</w:t>
      </w:r>
    </w:p>
    <w:p w14:paraId="726398F2" w14:textId="51E2CF3F" w:rsidR="007A3572" w:rsidRPr="0018314C" w:rsidRDefault="003B164E" w:rsidP="007A3572">
      <w:pPr>
        <w:tabs>
          <w:tab w:val="left" w:pos="426"/>
          <w:tab w:val="left" w:pos="5103"/>
        </w:tabs>
        <w:spacing w:after="0"/>
        <w:rPr>
          <w:rFonts w:ascii="Calibri" w:hAnsi="Calibri" w:cs="Calibri"/>
          <w:sz w:val="22"/>
          <w:szCs w:val="22"/>
        </w:rPr>
        <w:sectPr w:rsidR="007A3572" w:rsidRPr="0018314C" w:rsidSect="007A3572">
          <w:type w:val="continuous"/>
          <w:pgSz w:w="11906" w:h="16838"/>
          <w:pgMar w:top="851" w:right="1134" w:bottom="709" w:left="1276" w:header="425" w:footer="828" w:gutter="0"/>
          <w:pgNumType w:start="1"/>
          <w:cols w:space="708"/>
          <w:titlePg/>
          <w:docGrid w:linePitch="360"/>
        </w:sectPr>
      </w:pPr>
      <w:bookmarkStart w:id="6" w:name="_Hlk201153148"/>
      <w:r w:rsidRPr="003B164E">
        <w:rPr>
          <w:rFonts w:ascii="Calibri" w:hAnsi="Calibri" w:cs="Calibri"/>
          <w:sz w:val="22"/>
          <w:szCs w:val="22"/>
          <w:lang w:val="en-AU"/>
        </w:rPr>
        <w:t>Professor Claire Côte, Director, Centre for Water in the Minerals Industry, the University of Queensland, presented to the Committee on cumulative impacts to water-related environmental values in the northern Bowen Basin</w:t>
      </w:r>
      <w:r w:rsidRPr="003B164E" w:rsidDel="00575E3A">
        <w:rPr>
          <w:rFonts w:ascii="Calibri" w:hAnsi="Calibri" w:cs="Calibri"/>
          <w:sz w:val="22"/>
          <w:szCs w:val="22"/>
          <w:lang w:val="en-AU"/>
        </w:rPr>
        <w:t>.</w:t>
      </w:r>
    </w:p>
    <w:bookmarkEnd w:id="6"/>
    <w:p w14:paraId="12084584" w14:textId="30A0F495" w:rsidR="00CC2B8E" w:rsidRPr="002621AF" w:rsidRDefault="00CC2B8E" w:rsidP="00CC2B8E">
      <w:pPr>
        <w:spacing w:before="120" w:after="120"/>
        <w:rPr>
          <w:rFonts w:cstheme="minorHAnsi"/>
          <w:b/>
          <w:sz w:val="22"/>
          <w:szCs w:val="22"/>
        </w:rPr>
      </w:pPr>
      <w:r w:rsidRPr="002621AF">
        <w:rPr>
          <w:rFonts w:cstheme="minorHAnsi"/>
          <w:b/>
          <w:sz w:val="22"/>
          <w:szCs w:val="22"/>
        </w:rPr>
        <w:lastRenderedPageBreak/>
        <w:t>4. Close of Meeting</w:t>
      </w:r>
    </w:p>
    <w:p w14:paraId="5E615F16" w14:textId="61EC73CC" w:rsidR="001C1235" w:rsidRDefault="00CC2B8E" w:rsidP="00150385">
      <w:pPr>
        <w:tabs>
          <w:tab w:val="left" w:pos="426"/>
        </w:tabs>
        <w:spacing w:before="120" w:after="120"/>
        <w:rPr>
          <w:rFonts w:cstheme="minorHAnsi"/>
          <w:b/>
          <w:sz w:val="22"/>
          <w:szCs w:val="22"/>
        </w:rPr>
      </w:pPr>
      <w:r w:rsidRPr="00CC2B8E">
        <w:rPr>
          <w:rFonts w:cstheme="minorHAnsi"/>
          <w:sz w:val="22"/>
          <w:szCs w:val="22"/>
        </w:rPr>
        <w:t xml:space="preserve">The meeting closed at </w:t>
      </w:r>
      <w:r w:rsidR="00BD62B3">
        <w:rPr>
          <w:rFonts w:cstheme="minorHAnsi"/>
          <w:sz w:val="22"/>
          <w:szCs w:val="22"/>
        </w:rPr>
        <w:t>10:50am</w:t>
      </w:r>
      <w:r w:rsidR="00FC7E84">
        <w:rPr>
          <w:rFonts w:cstheme="minorHAnsi"/>
          <w:sz w:val="22"/>
          <w:szCs w:val="22"/>
        </w:rPr>
        <w:t xml:space="preserve"> on Thursday</w:t>
      </w:r>
      <w:r w:rsidR="004457F1">
        <w:rPr>
          <w:rFonts w:cstheme="minorHAnsi"/>
          <w:sz w:val="22"/>
          <w:szCs w:val="22"/>
        </w:rPr>
        <w:t>,</w:t>
      </w:r>
      <w:r w:rsidR="00FC7E84">
        <w:rPr>
          <w:rFonts w:cstheme="minorHAnsi"/>
          <w:sz w:val="22"/>
          <w:szCs w:val="22"/>
        </w:rPr>
        <w:t xml:space="preserve"> 1</w:t>
      </w:r>
      <w:r w:rsidR="004457F1">
        <w:rPr>
          <w:rFonts w:cstheme="minorHAnsi"/>
          <w:sz w:val="22"/>
          <w:szCs w:val="22"/>
        </w:rPr>
        <w:t>9</w:t>
      </w:r>
      <w:r w:rsidR="00FC7E84">
        <w:rPr>
          <w:rFonts w:cstheme="minorHAnsi"/>
          <w:sz w:val="22"/>
          <w:szCs w:val="22"/>
        </w:rPr>
        <w:t xml:space="preserve"> June 2025.</w:t>
      </w:r>
    </w:p>
    <w:p w14:paraId="5582ECA6" w14:textId="6FEC7C17" w:rsidR="00150385" w:rsidRPr="00EF2773" w:rsidRDefault="00150385" w:rsidP="00150385">
      <w:pPr>
        <w:tabs>
          <w:tab w:val="left" w:pos="426"/>
        </w:tabs>
        <w:spacing w:before="120" w:after="120"/>
        <w:rPr>
          <w:rFonts w:cstheme="minorHAnsi"/>
          <w:b/>
          <w:sz w:val="22"/>
          <w:szCs w:val="22"/>
        </w:rPr>
      </w:pPr>
      <w:r w:rsidRPr="00EF2773">
        <w:rPr>
          <w:rFonts w:cstheme="minorHAnsi"/>
          <w:b/>
          <w:sz w:val="22"/>
          <w:szCs w:val="22"/>
        </w:rPr>
        <w:t>Next Meeting</w:t>
      </w:r>
    </w:p>
    <w:p w14:paraId="45ADCB96" w14:textId="09B434F8" w:rsidR="008A498C" w:rsidRPr="00EF2773" w:rsidRDefault="00C47266" w:rsidP="3731F1D1">
      <w:pPr>
        <w:tabs>
          <w:tab w:val="left" w:pos="426"/>
        </w:tabs>
        <w:spacing w:before="120" w:after="120"/>
        <w:rPr>
          <w:sz w:val="22"/>
          <w:szCs w:val="22"/>
          <w:highlight w:val="yellow"/>
        </w:rPr>
      </w:pPr>
      <w:r w:rsidRPr="3731F1D1">
        <w:rPr>
          <w:sz w:val="22"/>
          <w:szCs w:val="22"/>
        </w:rPr>
        <w:t>The next meeting is scheduled to be held in</w:t>
      </w:r>
      <w:r w:rsidR="5CCDD226" w:rsidRPr="3731F1D1">
        <w:rPr>
          <w:sz w:val="22"/>
          <w:szCs w:val="22"/>
        </w:rPr>
        <w:t xml:space="preserve"> </w:t>
      </w:r>
      <w:r w:rsidRPr="3731F1D1">
        <w:rPr>
          <w:sz w:val="22"/>
          <w:szCs w:val="22"/>
        </w:rPr>
        <w:t>person during the week of 21–25 July 2025.</w:t>
      </w:r>
    </w:p>
    <w:p w14:paraId="37680D7D"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Minutes confirmed as true and correct:</w:t>
      </w:r>
    </w:p>
    <w:p w14:paraId="2DDA3FA4"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Dr Chris Pigram AM, FTSE</w:t>
      </w:r>
    </w:p>
    <w:p w14:paraId="28C83824" w14:textId="77777777" w:rsidR="008A498C" w:rsidRPr="0051099E" w:rsidRDefault="008A498C" w:rsidP="008A498C">
      <w:pPr>
        <w:tabs>
          <w:tab w:val="left" w:pos="426"/>
        </w:tabs>
        <w:spacing w:before="120" w:after="120"/>
        <w:rPr>
          <w:rFonts w:cs="Arial"/>
          <w:sz w:val="22"/>
          <w:szCs w:val="22"/>
        </w:rPr>
      </w:pPr>
      <w:r w:rsidRPr="0051099E">
        <w:rPr>
          <w:rFonts w:cs="Arial"/>
          <w:sz w:val="22"/>
          <w:szCs w:val="22"/>
        </w:rPr>
        <w:t>IESC Chair</w:t>
      </w:r>
    </w:p>
    <w:p w14:paraId="4E0164B3" w14:textId="06003A61" w:rsidR="00476D75" w:rsidRPr="00E527F3" w:rsidRDefault="00941C70" w:rsidP="00476D75">
      <w:pPr>
        <w:tabs>
          <w:tab w:val="left" w:pos="426"/>
        </w:tabs>
        <w:spacing w:before="120" w:after="120"/>
        <w:rPr>
          <w:rFonts w:cs="Arial"/>
          <w:sz w:val="22"/>
          <w:szCs w:val="22"/>
        </w:rPr>
      </w:pPr>
      <w:r w:rsidRPr="00941C70">
        <w:rPr>
          <w:rFonts w:cs="Arial"/>
          <w:sz w:val="22"/>
          <w:szCs w:val="22"/>
        </w:rPr>
        <w:t>04</w:t>
      </w:r>
      <w:r w:rsidR="00C47266" w:rsidRPr="00941C70">
        <w:rPr>
          <w:rFonts w:cs="Arial"/>
          <w:sz w:val="22"/>
          <w:szCs w:val="22"/>
        </w:rPr>
        <w:t xml:space="preserve"> Ju</w:t>
      </w:r>
      <w:r w:rsidRPr="00941C70">
        <w:rPr>
          <w:rFonts w:cs="Arial"/>
          <w:sz w:val="22"/>
          <w:szCs w:val="22"/>
        </w:rPr>
        <w:t>ly</w:t>
      </w:r>
      <w:r w:rsidR="00C47266" w:rsidRPr="00941C70">
        <w:rPr>
          <w:rFonts w:cs="Arial"/>
          <w:sz w:val="22"/>
          <w:szCs w:val="22"/>
        </w:rPr>
        <w:t xml:space="preserve"> 2025</w:t>
      </w:r>
    </w:p>
    <w:sectPr w:rsidR="00476D75" w:rsidRPr="00E527F3" w:rsidSect="00755E93">
      <w:headerReference w:type="first" r:id="rId16"/>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7E0E" w14:textId="77777777" w:rsidR="00A034A5" w:rsidRDefault="00A034A5">
      <w:pPr>
        <w:spacing w:after="0"/>
      </w:pPr>
      <w:r>
        <w:separator/>
      </w:r>
    </w:p>
  </w:endnote>
  <w:endnote w:type="continuationSeparator" w:id="0">
    <w:p w14:paraId="763C3E36" w14:textId="77777777" w:rsidR="00A034A5" w:rsidRDefault="00A034A5">
      <w:pPr>
        <w:spacing w:after="0"/>
      </w:pPr>
      <w:r>
        <w:continuationSeparator/>
      </w:r>
    </w:p>
  </w:endnote>
  <w:endnote w:type="continuationNotice" w:id="1">
    <w:p w14:paraId="20E87A5A" w14:textId="77777777" w:rsidR="00A034A5" w:rsidRDefault="00A03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A966" w14:textId="7B60019D" w:rsidR="00EB2A0C" w:rsidRDefault="00EB2A0C">
    <w:pPr>
      <w:pStyle w:val="Footer"/>
    </w:pPr>
    <w:r>
      <w:rPr>
        <w:noProof/>
      </w:rPr>
      <mc:AlternateContent>
        <mc:Choice Requires="wps">
          <w:drawing>
            <wp:anchor distT="0" distB="0" distL="0" distR="0" simplePos="0" relativeHeight="251658242" behindDoc="0" locked="0" layoutInCell="1" allowOverlap="1" wp14:anchorId="2D2AEF41" wp14:editId="0D39AB49">
              <wp:simplePos x="635" y="635"/>
              <wp:positionH relativeFrom="page">
                <wp:align>center</wp:align>
              </wp:positionH>
              <wp:positionV relativeFrom="page">
                <wp:align>bottom</wp:align>
              </wp:positionV>
              <wp:extent cx="551815" cy="376555"/>
              <wp:effectExtent l="0" t="0" r="635" b="0"/>
              <wp:wrapNone/>
              <wp:docPr id="1447434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3B8B298">
            <v:shapetype id="_x0000_t202" coordsize="21600,21600" o:spt="202" path="m,l,21600r21600,l21600,xe" w14:anchorId="2D2AEF41">
              <v:stroke joinstyle="miter"/>
              <v:path gradientshapeok="t" o:connecttype="rect"/>
            </v:shapetype>
            <v:shape id="Text Box 5"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v:textbox style="mso-fit-shape-to-text:t" inset="0,0,0,15pt">
                <w:txbxContent>
                  <w:p w:rsidRPr="00EB2A0C" w:rsidR="00EB2A0C" w:rsidP="00EB2A0C" w:rsidRDefault="00EB2A0C" w14:paraId="09E77742" w14:textId="75417B25">
                    <w:pPr>
                      <w:spacing w:after="0"/>
                      <w:rPr>
                        <w:rFonts w:ascii="Calibri" w:hAnsi="Calibri" w:eastAsia="Calibri" w:cs="Calibri"/>
                        <w:noProof/>
                        <w:color w:val="FF0000"/>
                      </w:rPr>
                    </w:pPr>
                    <w:r w:rsidRPr="00EB2A0C">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1DF6" w14:textId="6C5A39AA" w:rsidR="00932EF6" w:rsidRDefault="000E6B43" w:rsidP="008D37F1">
    <w:pPr>
      <w:pStyle w:val="Footer"/>
      <w:jc w:val="right"/>
      <w:rPr>
        <w:noProof/>
      </w:rPr>
    </w:pPr>
    <w:sdt>
      <w:sdtPr>
        <w:id w:val="-1289806347"/>
        <w:docPartObj>
          <w:docPartGallery w:val="Page Numbers (Bottom of Page)"/>
          <w:docPartUnique/>
        </w:docPartObj>
      </w:sdtPr>
      <w:sdtEndPr>
        <w:rPr>
          <w:noProof/>
        </w:rPr>
      </w:sdtEndPr>
      <w:sdtContent>
        <w:r w:rsidR="00932EF6">
          <w:rPr>
            <w:noProof/>
          </w:rPr>
          <w:fldChar w:fldCharType="begin"/>
        </w:r>
        <w:r w:rsidR="00932EF6">
          <w:rPr>
            <w:noProof/>
          </w:rPr>
          <w:instrText xml:space="preserve"> PAGE   \* MERGEFORMAT </w:instrText>
        </w:r>
        <w:r w:rsidR="00932EF6">
          <w:rPr>
            <w:noProof/>
          </w:rPr>
          <w:fldChar w:fldCharType="separate"/>
        </w:r>
        <w:r w:rsidR="000609E4">
          <w:rPr>
            <w:noProof/>
          </w:rPr>
          <w:t>3</w:t>
        </w:r>
        <w:r w:rsidR="00932E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5B04" w14:textId="3E0068AE" w:rsidR="00932EF6" w:rsidRDefault="00932EF6">
    <w:pPr>
      <w:pStyle w:val="Footer"/>
      <w:jc w:val="right"/>
    </w:pPr>
    <w:r>
      <w:rPr>
        <w:noProof/>
        <w:lang w:val="en-AU" w:eastAsia="en-AU"/>
      </w:rPr>
      <mc:AlternateContent>
        <mc:Choice Requires="wps">
          <w:drawing>
            <wp:anchor distT="0" distB="0" distL="114300" distR="114300" simplePos="0" relativeHeight="251658240" behindDoc="0" locked="0" layoutInCell="1" allowOverlap="1" wp14:anchorId="317C6915" wp14:editId="30BCA970">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D44769">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">
              <v:textbox>
                <w:txbxContent>
                  <w:p w:rsidRPr="00C121F8" w:rsidR="00932EF6" w:rsidP="004348FE" w:rsidRDefault="00932EF6" w14:paraId="3AA60099" w14:textId="7EC1E752">
                    <w:pPr>
                      <w:pStyle w:val="Tabletext"/>
                    </w:pPr>
                    <w:r w:rsidRPr="00C121F8">
                      <w:t xml:space="preserve">GPO Box </w:t>
                    </w:r>
                    <w:r w:rsidR="00191C45">
                      <w:t>3090</w:t>
                    </w:r>
                    <w:r w:rsidRPr="00C121F8">
                      <w:t>, Canberra ACT 2601     |     Email: IESCSecretariat@</w:t>
                    </w:r>
                    <w:r w:rsidR="00D5387E">
                      <w:t>dcceew</w:t>
                    </w:r>
                    <w:r w:rsidRPr="00C121F8">
                      <w:t>.gov.au     |     Website: www.iesc.gov.au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D5D50" w14:textId="77777777" w:rsidR="00A034A5" w:rsidRDefault="00A034A5">
      <w:pPr>
        <w:spacing w:after="0"/>
      </w:pPr>
      <w:r>
        <w:separator/>
      </w:r>
    </w:p>
  </w:footnote>
  <w:footnote w:type="continuationSeparator" w:id="0">
    <w:p w14:paraId="29B1869F" w14:textId="77777777" w:rsidR="00A034A5" w:rsidRDefault="00A034A5">
      <w:pPr>
        <w:spacing w:after="0"/>
      </w:pPr>
      <w:r>
        <w:continuationSeparator/>
      </w:r>
    </w:p>
  </w:footnote>
  <w:footnote w:type="continuationNotice" w:id="1">
    <w:p w14:paraId="2C61580E" w14:textId="77777777" w:rsidR="00A034A5" w:rsidRDefault="00A034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7EE" w14:textId="4F135BE0" w:rsidR="00932EF6" w:rsidRDefault="00EB2A0C" w:rsidP="004348FE">
    <w:pPr>
      <w:pStyle w:val="Classification"/>
    </w:pPr>
    <w:r>
      <w:rPr>
        <w:noProof/>
      </w:rPr>
      <mc:AlternateContent>
        <mc:Choice Requires="wps">
          <w:drawing>
            <wp:anchor distT="0" distB="0" distL="0" distR="0" simplePos="0" relativeHeight="251658241" behindDoc="0" locked="0" layoutInCell="1" allowOverlap="1" wp14:anchorId="0875BE0F" wp14:editId="153BAB78">
              <wp:simplePos x="635" y="635"/>
              <wp:positionH relativeFrom="page">
                <wp:align>center</wp:align>
              </wp:positionH>
              <wp:positionV relativeFrom="page">
                <wp:align>top</wp:align>
              </wp:positionV>
              <wp:extent cx="551815" cy="376555"/>
              <wp:effectExtent l="0" t="0" r="635" b="4445"/>
              <wp:wrapNone/>
              <wp:docPr id="174783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3F4F252">
            <v:shapetype id="_x0000_t202" coordsize="21600,21600" o:spt="202" path="m,l,21600r21600,l21600,xe" w14:anchorId="0875BE0F">
              <v:stroke joinstyle="miter"/>
              <v:path gradientshapeok="t" o:connecttype="rect"/>
            </v:shapetype>
            <v:shape id="Text Box 2"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textbox style="mso-fit-shape-to-text:t" inset="0,15pt,0,0">
                <w:txbxContent>
                  <w:p w:rsidRPr="00EB2A0C" w:rsidR="00EB2A0C" w:rsidP="00EB2A0C" w:rsidRDefault="00EB2A0C" w14:paraId="08CE8BEA" w14:textId="2EAD444E">
                    <w:pPr>
                      <w:spacing w:after="0"/>
                      <w:rPr>
                        <w:rFonts w:ascii="Calibri" w:hAnsi="Calibri" w:eastAsia="Calibri" w:cs="Calibri"/>
                        <w:noProof/>
                        <w:color w:val="FF0000"/>
                      </w:rPr>
                    </w:pPr>
                    <w:r w:rsidRPr="00EB2A0C">
                      <w:rPr>
                        <w:rFonts w:ascii="Calibri" w:hAnsi="Calibri" w:eastAsia="Calibri" w:cs="Calibri"/>
                        <w:noProof/>
                        <w:color w:val="FF0000"/>
                      </w:rPr>
                      <w:t>OFFICIAL</w:t>
                    </w:r>
                  </w:p>
                </w:txbxContent>
              </v:textbox>
              <w10:wrap anchorx="page" anchory="page"/>
            </v:shape>
          </w:pict>
        </mc:Fallback>
      </mc:AlternateContent>
    </w:r>
    <w:r w:rsidR="00932EF6">
      <w:fldChar w:fldCharType="begin"/>
    </w:r>
    <w:r w:rsidR="00932EF6">
      <w:instrText xml:space="preserve"> DOCPROPERTY SecurityClassification \* MERGEFORMAT </w:instrText>
    </w:r>
    <w:r w:rsidR="00932EF6">
      <w:fldChar w:fldCharType="separate"/>
    </w:r>
    <w:r w:rsidR="002C71BF">
      <w:rPr>
        <w:b/>
        <w:bCs/>
      </w:rPr>
      <w:t>Error! Unknown document property name.</w:t>
    </w:r>
    <w:r w:rsidR="00932EF6">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1DEB5837">
          <wp:extent cx="1145540" cy="704850"/>
          <wp:effectExtent l="0" t="0" r="0" b="0"/>
          <wp:docPr id="1579169675" name="Picture 1579169675"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2186" name="Picture 2063022186" descr="IES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68A3F67E">
          <wp:extent cx="8347295" cy="968339"/>
          <wp:effectExtent l="0" t="0" r="0" b="3810"/>
          <wp:docPr id="1239506683" name="Picture 1239506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93279" name="Picture 784493279">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C9F3" w14:textId="5E9EEC8F" w:rsidR="00903383" w:rsidRDefault="00903383" w:rsidP="00141BF5">
    <w:pPr>
      <w:pStyle w:val="Header"/>
      <w:tabs>
        <w:tab w:val="left" w:pos="0"/>
      </w:tabs>
      <w:ind w:left="-1276"/>
      <w:rPr>
        <w:noProof/>
      </w:rPr>
    </w:pPr>
  </w:p>
</w:hdr>
</file>

<file path=word/intelligence2.xml><?xml version="1.0" encoding="utf-8"?>
<int2:intelligence xmlns:int2="http://schemas.microsoft.com/office/intelligence/2020/intelligence" xmlns:oel="http://schemas.microsoft.com/office/2019/extlst">
  <int2:observations>
    <int2:bookmark int2:bookmarkName="_Int_fr0wA8FY" int2:invalidationBookmarkName="" int2:hashCode="xPkOLJqvFwK45Q" int2:id="TBcSfisr">
      <int2:state int2:value="Rejected" int2:type="gram"/>
    </int2:bookmark>
    <int2:bookmark int2:bookmarkName="_Int_ySIm9sJE" int2:invalidationBookmarkName="" int2:hashCode="dt556zdCdVc4eD" int2:id="3wgiU3A5">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76CB2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0AE35F7"/>
    <w:multiLevelType w:val="multilevel"/>
    <w:tmpl w:val="D20473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6D74F3"/>
    <w:multiLevelType w:val="multilevel"/>
    <w:tmpl w:val="4C9C5768"/>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6" w15:restartNumberingAfterBreak="0">
    <w:nsid w:val="1C35F9D4"/>
    <w:multiLevelType w:val="hybridMultilevel"/>
    <w:tmpl w:val="51FA349E"/>
    <w:lvl w:ilvl="0" w:tplc="1E74BC0E">
      <w:start w:val="1"/>
      <w:numFmt w:val="bullet"/>
      <w:lvlText w:val=""/>
      <w:lvlJc w:val="left"/>
      <w:pPr>
        <w:ind w:left="1080" w:hanging="360"/>
      </w:pPr>
      <w:rPr>
        <w:rFonts w:ascii="Symbol" w:hAnsi="Symbol" w:hint="default"/>
      </w:rPr>
    </w:lvl>
    <w:lvl w:ilvl="1" w:tplc="DFCC4772">
      <w:start w:val="1"/>
      <w:numFmt w:val="bullet"/>
      <w:lvlText w:val="o"/>
      <w:lvlJc w:val="left"/>
      <w:pPr>
        <w:ind w:left="1800" w:hanging="360"/>
      </w:pPr>
      <w:rPr>
        <w:rFonts w:ascii="Courier New" w:hAnsi="Courier New" w:hint="default"/>
      </w:rPr>
    </w:lvl>
    <w:lvl w:ilvl="2" w:tplc="59D0EC16">
      <w:start w:val="1"/>
      <w:numFmt w:val="bullet"/>
      <w:lvlText w:val=""/>
      <w:lvlJc w:val="left"/>
      <w:pPr>
        <w:ind w:left="2520" w:hanging="360"/>
      </w:pPr>
      <w:rPr>
        <w:rFonts w:ascii="Wingdings" w:hAnsi="Wingdings" w:hint="default"/>
      </w:rPr>
    </w:lvl>
    <w:lvl w:ilvl="3" w:tplc="992E1610">
      <w:start w:val="1"/>
      <w:numFmt w:val="bullet"/>
      <w:lvlText w:val=""/>
      <w:lvlJc w:val="left"/>
      <w:pPr>
        <w:ind w:left="3240" w:hanging="360"/>
      </w:pPr>
      <w:rPr>
        <w:rFonts w:ascii="Symbol" w:hAnsi="Symbol" w:hint="default"/>
      </w:rPr>
    </w:lvl>
    <w:lvl w:ilvl="4" w:tplc="A7FE4EEC">
      <w:start w:val="1"/>
      <w:numFmt w:val="bullet"/>
      <w:lvlText w:val="o"/>
      <w:lvlJc w:val="left"/>
      <w:pPr>
        <w:ind w:left="3960" w:hanging="360"/>
      </w:pPr>
      <w:rPr>
        <w:rFonts w:ascii="Courier New" w:hAnsi="Courier New" w:hint="default"/>
      </w:rPr>
    </w:lvl>
    <w:lvl w:ilvl="5" w:tplc="1AEC4E00">
      <w:start w:val="1"/>
      <w:numFmt w:val="bullet"/>
      <w:lvlText w:val=""/>
      <w:lvlJc w:val="left"/>
      <w:pPr>
        <w:ind w:left="4680" w:hanging="360"/>
      </w:pPr>
      <w:rPr>
        <w:rFonts w:ascii="Wingdings" w:hAnsi="Wingdings" w:hint="default"/>
      </w:rPr>
    </w:lvl>
    <w:lvl w:ilvl="6" w:tplc="C0B6BB9C">
      <w:start w:val="1"/>
      <w:numFmt w:val="bullet"/>
      <w:lvlText w:val=""/>
      <w:lvlJc w:val="left"/>
      <w:pPr>
        <w:ind w:left="5400" w:hanging="360"/>
      </w:pPr>
      <w:rPr>
        <w:rFonts w:ascii="Symbol" w:hAnsi="Symbol" w:hint="default"/>
      </w:rPr>
    </w:lvl>
    <w:lvl w:ilvl="7" w:tplc="C0D07E1C">
      <w:start w:val="1"/>
      <w:numFmt w:val="bullet"/>
      <w:lvlText w:val="o"/>
      <w:lvlJc w:val="left"/>
      <w:pPr>
        <w:ind w:left="6120" w:hanging="360"/>
      </w:pPr>
      <w:rPr>
        <w:rFonts w:ascii="Courier New" w:hAnsi="Courier New" w:hint="default"/>
      </w:rPr>
    </w:lvl>
    <w:lvl w:ilvl="8" w:tplc="6C883426">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3A5C86"/>
    <w:multiLevelType w:val="hybridMultilevel"/>
    <w:tmpl w:val="89D2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4C79A7"/>
    <w:multiLevelType w:val="hybridMultilevel"/>
    <w:tmpl w:val="82FEDB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FC1CE3"/>
    <w:multiLevelType w:val="multilevel"/>
    <w:tmpl w:val="D204734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1C032B"/>
    <w:multiLevelType w:val="hybridMultilevel"/>
    <w:tmpl w:val="D206E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496D9B"/>
    <w:multiLevelType w:val="multilevel"/>
    <w:tmpl w:val="2514D11E"/>
    <w:lvl w:ilvl="0">
      <w:start w:val="1"/>
      <w:numFmt w:val="bullet"/>
      <w:lvlText w:val=""/>
      <w:lvlJc w:val="left"/>
      <w:pPr>
        <w:ind w:left="1089" w:hanging="369"/>
      </w:pPr>
      <w:rPr>
        <w:rFonts w:ascii="Symbol" w:hAnsi="Symbol" w:hint="default"/>
      </w:rPr>
    </w:lvl>
    <w:lvl w:ilvl="1">
      <w:start w:val="1"/>
      <w:numFmt w:val="none"/>
      <w:lvlText w:val="-"/>
      <w:lvlJc w:val="left"/>
      <w:pPr>
        <w:ind w:left="-529" w:hanging="368"/>
      </w:pPr>
      <w:rPr>
        <w:rFonts w:hint="default"/>
      </w:rPr>
    </w:lvl>
    <w:lvl w:ilvl="2">
      <w:start w:val="1"/>
      <w:numFmt w:val="none"/>
      <w:lvlText w:val=":"/>
      <w:lvlJc w:val="left"/>
      <w:pPr>
        <w:ind w:left="-160" w:hanging="369"/>
      </w:pPr>
      <w:rPr>
        <w:rFonts w:hint="default"/>
      </w:rPr>
    </w:lvl>
    <w:lvl w:ilvl="3">
      <w:start w:val="1"/>
      <w:numFmt w:val="none"/>
      <w:lvlText w:val=""/>
      <w:lvlJc w:val="left"/>
      <w:pPr>
        <w:ind w:left="208" w:hanging="368"/>
      </w:pPr>
      <w:rPr>
        <w:rFonts w:hint="default"/>
      </w:rPr>
    </w:lvl>
    <w:lvl w:ilvl="4">
      <w:start w:val="1"/>
      <w:numFmt w:val="lowerLetter"/>
      <w:lvlText w:val="(%5)"/>
      <w:lvlJc w:val="left"/>
      <w:pPr>
        <w:ind w:left="534" w:hanging="360"/>
      </w:pPr>
      <w:rPr>
        <w:rFonts w:hint="default"/>
      </w:rPr>
    </w:lvl>
    <w:lvl w:ilvl="5">
      <w:start w:val="1"/>
      <w:numFmt w:val="lowerRoman"/>
      <w:lvlText w:val="(%6)"/>
      <w:lvlJc w:val="left"/>
      <w:pPr>
        <w:ind w:left="894" w:hanging="360"/>
      </w:pPr>
      <w:rPr>
        <w:rFonts w:hint="default"/>
      </w:rPr>
    </w:lvl>
    <w:lvl w:ilvl="6">
      <w:start w:val="1"/>
      <w:numFmt w:val="decimal"/>
      <w:lvlText w:val="%7."/>
      <w:lvlJc w:val="left"/>
      <w:pPr>
        <w:ind w:left="1254" w:hanging="360"/>
      </w:pPr>
      <w:rPr>
        <w:rFonts w:hint="default"/>
      </w:rPr>
    </w:lvl>
    <w:lvl w:ilvl="7">
      <w:start w:val="1"/>
      <w:numFmt w:val="lowerLetter"/>
      <w:lvlText w:val="%8."/>
      <w:lvlJc w:val="left"/>
      <w:pPr>
        <w:ind w:left="1614" w:hanging="360"/>
      </w:pPr>
      <w:rPr>
        <w:rFonts w:hint="default"/>
      </w:rPr>
    </w:lvl>
    <w:lvl w:ilvl="8">
      <w:start w:val="1"/>
      <w:numFmt w:val="lowerRoman"/>
      <w:lvlText w:val="%9."/>
      <w:lvlJc w:val="left"/>
      <w:pPr>
        <w:ind w:left="1974" w:hanging="360"/>
      </w:pPr>
      <w:rPr>
        <w:rFonts w:hint="default"/>
      </w:rPr>
    </w:lvl>
  </w:abstractNum>
  <w:abstractNum w:abstractNumId="14" w15:restartNumberingAfterBreak="0">
    <w:nsid w:val="686362FA"/>
    <w:multiLevelType w:val="hybridMultilevel"/>
    <w:tmpl w:val="CB10D7B8"/>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num w:numId="1" w16cid:durableId="1392802504">
    <w:abstractNumId w:val="3"/>
  </w:num>
  <w:num w:numId="2" w16cid:durableId="37123424">
    <w:abstractNumId w:val="10"/>
  </w:num>
  <w:num w:numId="3" w16cid:durableId="2032604371">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4" w16cid:durableId="1152256174">
    <w:abstractNumId w:val="1"/>
  </w:num>
  <w:num w:numId="5" w16cid:durableId="636839526">
    <w:abstractNumId w:val="0"/>
  </w:num>
  <w:num w:numId="6" w16cid:durableId="649405419">
    <w:abstractNumId w:val="9"/>
  </w:num>
  <w:num w:numId="7" w16cid:durableId="434598618">
    <w:abstractNumId w:val="6"/>
  </w:num>
  <w:num w:numId="8" w16cid:durableId="1549948907">
    <w:abstractNumId w:val="5"/>
  </w:num>
  <w:num w:numId="9" w16cid:durableId="810828090">
    <w:abstractNumId w:val="13"/>
  </w:num>
  <w:num w:numId="10" w16cid:durableId="165093779">
    <w:abstractNumId w:val="2"/>
  </w:num>
  <w:num w:numId="11" w16cid:durableId="2097052712">
    <w:abstractNumId w:val="14"/>
  </w:num>
  <w:num w:numId="12" w16cid:durableId="1900434244">
    <w:abstractNumId w:val="8"/>
  </w:num>
  <w:num w:numId="13" w16cid:durableId="11230507">
    <w:abstractNumId w:val="10"/>
  </w:num>
  <w:num w:numId="14" w16cid:durableId="3243677">
    <w:abstractNumId w:val="12"/>
  </w:num>
  <w:num w:numId="15" w16cid:durableId="743574808">
    <w:abstractNumId w:val="10"/>
  </w:num>
  <w:num w:numId="16" w16cid:durableId="1658456643">
    <w:abstractNumId w:val="11"/>
  </w:num>
  <w:num w:numId="17" w16cid:durableId="20270539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0FA"/>
    <w:rsid w:val="00021455"/>
    <w:rsid w:val="000214DD"/>
    <w:rsid w:val="00021738"/>
    <w:rsid w:val="000224BF"/>
    <w:rsid w:val="0002259B"/>
    <w:rsid w:val="00022841"/>
    <w:rsid w:val="0002367F"/>
    <w:rsid w:val="000238A0"/>
    <w:rsid w:val="00024081"/>
    <w:rsid w:val="00024449"/>
    <w:rsid w:val="00024CED"/>
    <w:rsid w:val="00025088"/>
    <w:rsid w:val="000258A6"/>
    <w:rsid w:val="00026D86"/>
    <w:rsid w:val="00027320"/>
    <w:rsid w:val="00027351"/>
    <w:rsid w:val="00030104"/>
    <w:rsid w:val="000315FA"/>
    <w:rsid w:val="00032AA8"/>
    <w:rsid w:val="00032B27"/>
    <w:rsid w:val="0003313B"/>
    <w:rsid w:val="00033237"/>
    <w:rsid w:val="000342F9"/>
    <w:rsid w:val="00035401"/>
    <w:rsid w:val="0003541D"/>
    <w:rsid w:val="000357A1"/>
    <w:rsid w:val="00035AF8"/>
    <w:rsid w:val="0003609B"/>
    <w:rsid w:val="000363C6"/>
    <w:rsid w:val="0003662D"/>
    <w:rsid w:val="00036902"/>
    <w:rsid w:val="00036A26"/>
    <w:rsid w:val="00036C12"/>
    <w:rsid w:val="00037C01"/>
    <w:rsid w:val="00037E07"/>
    <w:rsid w:val="00037FB0"/>
    <w:rsid w:val="00040D3E"/>
    <w:rsid w:val="000415D6"/>
    <w:rsid w:val="00043547"/>
    <w:rsid w:val="00043929"/>
    <w:rsid w:val="00043BC3"/>
    <w:rsid w:val="000442DF"/>
    <w:rsid w:val="00044E7A"/>
    <w:rsid w:val="00045D42"/>
    <w:rsid w:val="000511DE"/>
    <w:rsid w:val="00051FA6"/>
    <w:rsid w:val="00053282"/>
    <w:rsid w:val="0005363E"/>
    <w:rsid w:val="00054442"/>
    <w:rsid w:val="000546A5"/>
    <w:rsid w:val="00054C6B"/>
    <w:rsid w:val="000550AE"/>
    <w:rsid w:val="000556B5"/>
    <w:rsid w:val="000566DB"/>
    <w:rsid w:val="000579A0"/>
    <w:rsid w:val="00057CE2"/>
    <w:rsid w:val="000605FC"/>
    <w:rsid w:val="000609E4"/>
    <w:rsid w:val="000619B2"/>
    <w:rsid w:val="00063330"/>
    <w:rsid w:val="00063D02"/>
    <w:rsid w:val="00064368"/>
    <w:rsid w:val="00064A13"/>
    <w:rsid w:val="00064C6F"/>
    <w:rsid w:val="00064CC7"/>
    <w:rsid w:val="00064DA1"/>
    <w:rsid w:val="000659F3"/>
    <w:rsid w:val="00066BB7"/>
    <w:rsid w:val="00067167"/>
    <w:rsid w:val="0007029E"/>
    <w:rsid w:val="00072A14"/>
    <w:rsid w:val="00074FA7"/>
    <w:rsid w:val="00076154"/>
    <w:rsid w:val="00077140"/>
    <w:rsid w:val="000773C3"/>
    <w:rsid w:val="00077642"/>
    <w:rsid w:val="00081B22"/>
    <w:rsid w:val="00082259"/>
    <w:rsid w:val="00082618"/>
    <w:rsid w:val="00083A3F"/>
    <w:rsid w:val="00083E3F"/>
    <w:rsid w:val="00084461"/>
    <w:rsid w:val="0008451A"/>
    <w:rsid w:val="0008546E"/>
    <w:rsid w:val="00085872"/>
    <w:rsid w:val="0008587F"/>
    <w:rsid w:val="00085888"/>
    <w:rsid w:val="00085FC0"/>
    <w:rsid w:val="00086A9A"/>
    <w:rsid w:val="00086C12"/>
    <w:rsid w:val="00090490"/>
    <w:rsid w:val="0009106C"/>
    <w:rsid w:val="00093342"/>
    <w:rsid w:val="000937E4"/>
    <w:rsid w:val="00094864"/>
    <w:rsid w:val="0009528C"/>
    <w:rsid w:val="0009640F"/>
    <w:rsid w:val="0009713B"/>
    <w:rsid w:val="00097381"/>
    <w:rsid w:val="0009759F"/>
    <w:rsid w:val="000A08EE"/>
    <w:rsid w:val="000A0B97"/>
    <w:rsid w:val="000A0D88"/>
    <w:rsid w:val="000A13DC"/>
    <w:rsid w:val="000A1EED"/>
    <w:rsid w:val="000A2F1D"/>
    <w:rsid w:val="000A31C7"/>
    <w:rsid w:val="000A4F6D"/>
    <w:rsid w:val="000A53AE"/>
    <w:rsid w:val="000A6451"/>
    <w:rsid w:val="000A6E28"/>
    <w:rsid w:val="000A7A05"/>
    <w:rsid w:val="000A7A61"/>
    <w:rsid w:val="000B0773"/>
    <w:rsid w:val="000B09FF"/>
    <w:rsid w:val="000B0E66"/>
    <w:rsid w:val="000B1AEE"/>
    <w:rsid w:val="000B245C"/>
    <w:rsid w:val="000B3C02"/>
    <w:rsid w:val="000B46AA"/>
    <w:rsid w:val="000B53E1"/>
    <w:rsid w:val="000B5B11"/>
    <w:rsid w:val="000B71F8"/>
    <w:rsid w:val="000B73B0"/>
    <w:rsid w:val="000B73E3"/>
    <w:rsid w:val="000C0076"/>
    <w:rsid w:val="000C030D"/>
    <w:rsid w:val="000C18D8"/>
    <w:rsid w:val="000C2471"/>
    <w:rsid w:val="000C27A9"/>
    <w:rsid w:val="000C2BE1"/>
    <w:rsid w:val="000C3C56"/>
    <w:rsid w:val="000C52DA"/>
    <w:rsid w:val="000C6146"/>
    <w:rsid w:val="000C635D"/>
    <w:rsid w:val="000C66EE"/>
    <w:rsid w:val="000C6BC2"/>
    <w:rsid w:val="000C7844"/>
    <w:rsid w:val="000D3129"/>
    <w:rsid w:val="000D3288"/>
    <w:rsid w:val="000D3412"/>
    <w:rsid w:val="000D3FF0"/>
    <w:rsid w:val="000D470B"/>
    <w:rsid w:val="000D735E"/>
    <w:rsid w:val="000D7E56"/>
    <w:rsid w:val="000E0C51"/>
    <w:rsid w:val="000E1DE8"/>
    <w:rsid w:val="000E26FC"/>
    <w:rsid w:val="000E2920"/>
    <w:rsid w:val="000E2D8D"/>
    <w:rsid w:val="000E3193"/>
    <w:rsid w:val="000E409D"/>
    <w:rsid w:val="000E4DE1"/>
    <w:rsid w:val="000E5776"/>
    <w:rsid w:val="000E5D63"/>
    <w:rsid w:val="000E5FC6"/>
    <w:rsid w:val="000E6B43"/>
    <w:rsid w:val="000E7421"/>
    <w:rsid w:val="000E7B51"/>
    <w:rsid w:val="000E7DBE"/>
    <w:rsid w:val="000F0C2E"/>
    <w:rsid w:val="000F1530"/>
    <w:rsid w:val="000F19DA"/>
    <w:rsid w:val="000F2104"/>
    <w:rsid w:val="000F2DED"/>
    <w:rsid w:val="000F3E36"/>
    <w:rsid w:val="000F4EBF"/>
    <w:rsid w:val="000F4FCC"/>
    <w:rsid w:val="000F58DE"/>
    <w:rsid w:val="000F6343"/>
    <w:rsid w:val="000F6B31"/>
    <w:rsid w:val="000F6FEB"/>
    <w:rsid w:val="000F70ED"/>
    <w:rsid w:val="000F7132"/>
    <w:rsid w:val="000F7155"/>
    <w:rsid w:val="000F7E13"/>
    <w:rsid w:val="00100341"/>
    <w:rsid w:val="00100FE8"/>
    <w:rsid w:val="00101A5A"/>
    <w:rsid w:val="0010282B"/>
    <w:rsid w:val="00102D81"/>
    <w:rsid w:val="0010347B"/>
    <w:rsid w:val="00103AAC"/>
    <w:rsid w:val="00103CFC"/>
    <w:rsid w:val="00104D7C"/>
    <w:rsid w:val="0010604E"/>
    <w:rsid w:val="0010797C"/>
    <w:rsid w:val="00110383"/>
    <w:rsid w:val="00110B9D"/>
    <w:rsid w:val="001120C8"/>
    <w:rsid w:val="00112565"/>
    <w:rsid w:val="00113439"/>
    <w:rsid w:val="00115256"/>
    <w:rsid w:val="0011565B"/>
    <w:rsid w:val="0011652E"/>
    <w:rsid w:val="001168D9"/>
    <w:rsid w:val="00116C0F"/>
    <w:rsid w:val="001204FB"/>
    <w:rsid w:val="00120D97"/>
    <w:rsid w:val="00120F8A"/>
    <w:rsid w:val="00121361"/>
    <w:rsid w:val="001238EE"/>
    <w:rsid w:val="001248FB"/>
    <w:rsid w:val="00124FE5"/>
    <w:rsid w:val="00125065"/>
    <w:rsid w:val="001256F7"/>
    <w:rsid w:val="00126096"/>
    <w:rsid w:val="001265F9"/>
    <w:rsid w:val="00126610"/>
    <w:rsid w:val="00127DFA"/>
    <w:rsid w:val="00130104"/>
    <w:rsid w:val="00130596"/>
    <w:rsid w:val="0013133E"/>
    <w:rsid w:val="001319A5"/>
    <w:rsid w:val="00131C76"/>
    <w:rsid w:val="0013319F"/>
    <w:rsid w:val="001342CE"/>
    <w:rsid w:val="00134DBD"/>
    <w:rsid w:val="00135508"/>
    <w:rsid w:val="00135888"/>
    <w:rsid w:val="00135AF1"/>
    <w:rsid w:val="00136791"/>
    <w:rsid w:val="00140FBE"/>
    <w:rsid w:val="0014171A"/>
    <w:rsid w:val="00141777"/>
    <w:rsid w:val="00141BF5"/>
    <w:rsid w:val="001421F9"/>
    <w:rsid w:val="00142663"/>
    <w:rsid w:val="00142ADF"/>
    <w:rsid w:val="00143D05"/>
    <w:rsid w:val="001440D6"/>
    <w:rsid w:val="0014482D"/>
    <w:rsid w:val="00144D64"/>
    <w:rsid w:val="00144DC0"/>
    <w:rsid w:val="00144E43"/>
    <w:rsid w:val="00145A4D"/>
    <w:rsid w:val="00145AC5"/>
    <w:rsid w:val="00145F1C"/>
    <w:rsid w:val="0014645B"/>
    <w:rsid w:val="00146683"/>
    <w:rsid w:val="00146F8C"/>
    <w:rsid w:val="001473CA"/>
    <w:rsid w:val="0014768D"/>
    <w:rsid w:val="00150016"/>
    <w:rsid w:val="00150126"/>
    <w:rsid w:val="00150385"/>
    <w:rsid w:val="00150865"/>
    <w:rsid w:val="00150991"/>
    <w:rsid w:val="00151B40"/>
    <w:rsid w:val="00152125"/>
    <w:rsid w:val="001530A0"/>
    <w:rsid w:val="00153D4E"/>
    <w:rsid w:val="00155DDD"/>
    <w:rsid w:val="00155FB2"/>
    <w:rsid w:val="00156AEB"/>
    <w:rsid w:val="00160DA6"/>
    <w:rsid w:val="00160F06"/>
    <w:rsid w:val="00161EFE"/>
    <w:rsid w:val="001626F6"/>
    <w:rsid w:val="0016280A"/>
    <w:rsid w:val="0016355D"/>
    <w:rsid w:val="00163950"/>
    <w:rsid w:val="0016396E"/>
    <w:rsid w:val="00163A2E"/>
    <w:rsid w:val="00164BCF"/>
    <w:rsid w:val="00164DF3"/>
    <w:rsid w:val="00166B13"/>
    <w:rsid w:val="00167B41"/>
    <w:rsid w:val="00167D5A"/>
    <w:rsid w:val="00171A70"/>
    <w:rsid w:val="00172775"/>
    <w:rsid w:val="0017348E"/>
    <w:rsid w:val="00173CEC"/>
    <w:rsid w:val="00174C2C"/>
    <w:rsid w:val="001750F1"/>
    <w:rsid w:val="00176570"/>
    <w:rsid w:val="00176779"/>
    <w:rsid w:val="00177664"/>
    <w:rsid w:val="00180A57"/>
    <w:rsid w:val="00181567"/>
    <w:rsid w:val="001820B9"/>
    <w:rsid w:val="0018314C"/>
    <w:rsid w:val="001831C8"/>
    <w:rsid w:val="001835C5"/>
    <w:rsid w:val="0018405A"/>
    <w:rsid w:val="0018407F"/>
    <w:rsid w:val="00184167"/>
    <w:rsid w:val="00184E62"/>
    <w:rsid w:val="001854E0"/>
    <w:rsid w:val="0018564B"/>
    <w:rsid w:val="00186F99"/>
    <w:rsid w:val="00190750"/>
    <w:rsid w:val="00190B1C"/>
    <w:rsid w:val="00190B50"/>
    <w:rsid w:val="00190F0F"/>
    <w:rsid w:val="00191868"/>
    <w:rsid w:val="00191C45"/>
    <w:rsid w:val="00191D5E"/>
    <w:rsid w:val="00191F8B"/>
    <w:rsid w:val="0019210E"/>
    <w:rsid w:val="001924D7"/>
    <w:rsid w:val="001939D4"/>
    <w:rsid w:val="00194055"/>
    <w:rsid w:val="00194F77"/>
    <w:rsid w:val="00196100"/>
    <w:rsid w:val="00196447"/>
    <w:rsid w:val="00196F69"/>
    <w:rsid w:val="00197477"/>
    <w:rsid w:val="001974E4"/>
    <w:rsid w:val="00197A1B"/>
    <w:rsid w:val="001A0296"/>
    <w:rsid w:val="001A0545"/>
    <w:rsid w:val="001A0FB9"/>
    <w:rsid w:val="001A226F"/>
    <w:rsid w:val="001A38BD"/>
    <w:rsid w:val="001A3B6D"/>
    <w:rsid w:val="001A40A2"/>
    <w:rsid w:val="001A40E8"/>
    <w:rsid w:val="001A4750"/>
    <w:rsid w:val="001A575C"/>
    <w:rsid w:val="001A684E"/>
    <w:rsid w:val="001A70B3"/>
    <w:rsid w:val="001A740F"/>
    <w:rsid w:val="001B0E51"/>
    <w:rsid w:val="001B139E"/>
    <w:rsid w:val="001B164B"/>
    <w:rsid w:val="001B1B11"/>
    <w:rsid w:val="001B2EC2"/>
    <w:rsid w:val="001B4026"/>
    <w:rsid w:val="001B5069"/>
    <w:rsid w:val="001B546E"/>
    <w:rsid w:val="001B5652"/>
    <w:rsid w:val="001B6078"/>
    <w:rsid w:val="001B6643"/>
    <w:rsid w:val="001B6A71"/>
    <w:rsid w:val="001B7836"/>
    <w:rsid w:val="001C00F5"/>
    <w:rsid w:val="001C0285"/>
    <w:rsid w:val="001C1235"/>
    <w:rsid w:val="001C1E0B"/>
    <w:rsid w:val="001C202F"/>
    <w:rsid w:val="001C2D19"/>
    <w:rsid w:val="001C320E"/>
    <w:rsid w:val="001C5318"/>
    <w:rsid w:val="001C6111"/>
    <w:rsid w:val="001C6336"/>
    <w:rsid w:val="001D0DD3"/>
    <w:rsid w:val="001D247D"/>
    <w:rsid w:val="001D295E"/>
    <w:rsid w:val="001D41CF"/>
    <w:rsid w:val="001D4F09"/>
    <w:rsid w:val="001D596E"/>
    <w:rsid w:val="001D5EBF"/>
    <w:rsid w:val="001D646E"/>
    <w:rsid w:val="001D694A"/>
    <w:rsid w:val="001D6B53"/>
    <w:rsid w:val="001D73A5"/>
    <w:rsid w:val="001D7E65"/>
    <w:rsid w:val="001E19F7"/>
    <w:rsid w:val="001E28F2"/>
    <w:rsid w:val="001E34AA"/>
    <w:rsid w:val="001E3B22"/>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A1"/>
    <w:rsid w:val="001F51F8"/>
    <w:rsid w:val="001F55FF"/>
    <w:rsid w:val="001F6633"/>
    <w:rsid w:val="001F6F50"/>
    <w:rsid w:val="001F78C0"/>
    <w:rsid w:val="001F7B2F"/>
    <w:rsid w:val="00201598"/>
    <w:rsid w:val="00201B90"/>
    <w:rsid w:val="00201BC8"/>
    <w:rsid w:val="00202184"/>
    <w:rsid w:val="0020292B"/>
    <w:rsid w:val="002030EB"/>
    <w:rsid w:val="00203737"/>
    <w:rsid w:val="00203A9C"/>
    <w:rsid w:val="00204A02"/>
    <w:rsid w:val="00204A59"/>
    <w:rsid w:val="002064FC"/>
    <w:rsid w:val="00207134"/>
    <w:rsid w:val="002073D5"/>
    <w:rsid w:val="00207634"/>
    <w:rsid w:val="00207F19"/>
    <w:rsid w:val="00210458"/>
    <w:rsid w:val="00210A11"/>
    <w:rsid w:val="002110E5"/>
    <w:rsid w:val="00211619"/>
    <w:rsid w:val="00211EC2"/>
    <w:rsid w:val="002143AB"/>
    <w:rsid w:val="00214851"/>
    <w:rsid w:val="00216121"/>
    <w:rsid w:val="002162B5"/>
    <w:rsid w:val="0021689B"/>
    <w:rsid w:val="0021695C"/>
    <w:rsid w:val="00217287"/>
    <w:rsid w:val="00217713"/>
    <w:rsid w:val="00220004"/>
    <w:rsid w:val="00220382"/>
    <w:rsid w:val="00222837"/>
    <w:rsid w:val="00223312"/>
    <w:rsid w:val="00223351"/>
    <w:rsid w:val="00223B56"/>
    <w:rsid w:val="002240F4"/>
    <w:rsid w:val="002246DC"/>
    <w:rsid w:val="00225891"/>
    <w:rsid w:val="00225D09"/>
    <w:rsid w:val="0022636B"/>
    <w:rsid w:val="00230A90"/>
    <w:rsid w:val="002318E3"/>
    <w:rsid w:val="002319B3"/>
    <w:rsid w:val="00232DD6"/>
    <w:rsid w:val="00234691"/>
    <w:rsid w:val="00234F5D"/>
    <w:rsid w:val="002369E8"/>
    <w:rsid w:val="0024009E"/>
    <w:rsid w:val="002402EC"/>
    <w:rsid w:val="0024082B"/>
    <w:rsid w:val="0024109E"/>
    <w:rsid w:val="00242F69"/>
    <w:rsid w:val="002432FE"/>
    <w:rsid w:val="00243C3F"/>
    <w:rsid w:val="0024496F"/>
    <w:rsid w:val="002460A0"/>
    <w:rsid w:val="00246743"/>
    <w:rsid w:val="00246EDB"/>
    <w:rsid w:val="002504EC"/>
    <w:rsid w:val="00250940"/>
    <w:rsid w:val="00250C47"/>
    <w:rsid w:val="00250F30"/>
    <w:rsid w:val="00251894"/>
    <w:rsid w:val="00255BAD"/>
    <w:rsid w:val="00255D66"/>
    <w:rsid w:val="0025659A"/>
    <w:rsid w:val="00256CE4"/>
    <w:rsid w:val="00257739"/>
    <w:rsid w:val="00257CA5"/>
    <w:rsid w:val="002601FB"/>
    <w:rsid w:val="0026103F"/>
    <w:rsid w:val="0026128A"/>
    <w:rsid w:val="002613BF"/>
    <w:rsid w:val="002621AF"/>
    <w:rsid w:val="002629BE"/>
    <w:rsid w:val="00262A21"/>
    <w:rsid w:val="00262B64"/>
    <w:rsid w:val="00263EDE"/>
    <w:rsid w:val="0026447C"/>
    <w:rsid w:val="00264903"/>
    <w:rsid w:val="00264965"/>
    <w:rsid w:val="00265190"/>
    <w:rsid w:val="00265C85"/>
    <w:rsid w:val="00266D50"/>
    <w:rsid w:val="00266EE4"/>
    <w:rsid w:val="0026732F"/>
    <w:rsid w:val="0026740E"/>
    <w:rsid w:val="0026753A"/>
    <w:rsid w:val="00270923"/>
    <w:rsid w:val="00270938"/>
    <w:rsid w:val="0027122D"/>
    <w:rsid w:val="0027145E"/>
    <w:rsid w:val="00271DE1"/>
    <w:rsid w:val="002721C6"/>
    <w:rsid w:val="002722DE"/>
    <w:rsid w:val="0027234F"/>
    <w:rsid w:val="002724B0"/>
    <w:rsid w:val="002724BA"/>
    <w:rsid w:val="002737C8"/>
    <w:rsid w:val="00273E51"/>
    <w:rsid w:val="002741FC"/>
    <w:rsid w:val="0027460C"/>
    <w:rsid w:val="00274DB3"/>
    <w:rsid w:val="00276A1F"/>
    <w:rsid w:val="00277607"/>
    <w:rsid w:val="002800D8"/>
    <w:rsid w:val="0028066D"/>
    <w:rsid w:val="002806C8"/>
    <w:rsid w:val="00280ADA"/>
    <w:rsid w:val="002814DE"/>
    <w:rsid w:val="00281B30"/>
    <w:rsid w:val="00282CB3"/>
    <w:rsid w:val="00285234"/>
    <w:rsid w:val="00285E15"/>
    <w:rsid w:val="00286C86"/>
    <w:rsid w:val="002871BB"/>
    <w:rsid w:val="002876C0"/>
    <w:rsid w:val="00287814"/>
    <w:rsid w:val="00287E5F"/>
    <w:rsid w:val="00291539"/>
    <w:rsid w:val="002916DA"/>
    <w:rsid w:val="00291BDB"/>
    <w:rsid w:val="00291D77"/>
    <w:rsid w:val="002922E0"/>
    <w:rsid w:val="0029233B"/>
    <w:rsid w:val="0029246B"/>
    <w:rsid w:val="00292AED"/>
    <w:rsid w:val="002934E6"/>
    <w:rsid w:val="00293623"/>
    <w:rsid w:val="00293818"/>
    <w:rsid w:val="00293882"/>
    <w:rsid w:val="00294C5B"/>
    <w:rsid w:val="00297546"/>
    <w:rsid w:val="002A0476"/>
    <w:rsid w:val="002A1CB6"/>
    <w:rsid w:val="002A2569"/>
    <w:rsid w:val="002A4404"/>
    <w:rsid w:val="002A4411"/>
    <w:rsid w:val="002A4776"/>
    <w:rsid w:val="002A528A"/>
    <w:rsid w:val="002A7156"/>
    <w:rsid w:val="002B0A31"/>
    <w:rsid w:val="002B1B83"/>
    <w:rsid w:val="002B24D2"/>
    <w:rsid w:val="002B2D86"/>
    <w:rsid w:val="002B361B"/>
    <w:rsid w:val="002B4C62"/>
    <w:rsid w:val="002B5656"/>
    <w:rsid w:val="002B631A"/>
    <w:rsid w:val="002B6F75"/>
    <w:rsid w:val="002B7549"/>
    <w:rsid w:val="002B7800"/>
    <w:rsid w:val="002B7A87"/>
    <w:rsid w:val="002B7B64"/>
    <w:rsid w:val="002B7FEF"/>
    <w:rsid w:val="002C0475"/>
    <w:rsid w:val="002C0714"/>
    <w:rsid w:val="002C08ED"/>
    <w:rsid w:val="002C1E6C"/>
    <w:rsid w:val="002C2056"/>
    <w:rsid w:val="002C2092"/>
    <w:rsid w:val="002C243A"/>
    <w:rsid w:val="002C2998"/>
    <w:rsid w:val="002C3B29"/>
    <w:rsid w:val="002C3D3F"/>
    <w:rsid w:val="002C3D43"/>
    <w:rsid w:val="002C3D60"/>
    <w:rsid w:val="002C3F5D"/>
    <w:rsid w:val="002C47C4"/>
    <w:rsid w:val="002C48C7"/>
    <w:rsid w:val="002C4CD4"/>
    <w:rsid w:val="002C56AA"/>
    <w:rsid w:val="002C6372"/>
    <w:rsid w:val="002C6675"/>
    <w:rsid w:val="002C71BF"/>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D7F2B"/>
    <w:rsid w:val="002E01F1"/>
    <w:rsid w:val="002E0C0B"/>
    <w:rsid w:val="002E1D5C"/>
    <w:rsid w:val="002E4A97"/>
    <w:rsid w:val="002E5C20"/>
    <w:rsid w:val="002E69ED"/>
    <w:rsid w:val="002E6CC2"/>
    <w:rsid w:val="002E7F22"/>
    <w:rsid w:val="002E7FA2"/>
    <w:rsid w:val="002F0096"/>
    <w:rsid w:val="002F08D0"/>
    <w:rsid w:val="002F0C3B"/>
    <w:rsid w:val="002F106D"/>
    <w:rsid w:val="002F1A93"/>
    <w:rsid w:val="002F361F"/>
    <w:rsid w:val="002F38E9"/>
    <w:rsid w:val="002F527D"/>
    <w:rsid w:val="002F55E5"/>
    <w:rsid w:val="002F5DEC"/>
    <w:rsid w:val="002F77BA"/>
    <w:rsid w:val="002F7F5A"/>
    <w:rsid w:val="0030004A"/>
    <w:rsid w:val="00300E55"/>
    <w:rsid w:val="003010A6"/>
    <w:rsid w:val="00302620"/>
    <w:rsid w:val="0030284E"/>
    <w:rsid w:val="00303402"/>
    <w:rsid w:val="00304C13"/>
    <w:rsid w:val="00304D4A"/>
    <w:rsid w:val="00304E32"/>
    <w:rsid w:val="0030564F"/>
    <w:rsid w:val="00305CC9"/>
    <w:rsid w:val="00305E66"/>
    <w:rsid w:val="0030798E"/>
    <w:rsid w:val="00307A71"/>
    <w:rsid w:val="00310C3D"/>
    <w:rsid w:val="00310D94"/>
    <w:rsid w:val="00310DAC"/>
    <w:rsid w:val="003114BE"/>
    <w:rsid w:val="003121C0"/>
    <w:rsid w:val="0031285C"/>
    <w:rsid w:val="003128C1"/>
    <w:rsid w:val="0031475C"/>
    <w:rsid w:val="003155A6"/>
    <w:rsid w:val="00315751"/>
    <w:rsid w:val="003158A7"/>
    <w:rsid w:val="00316669"/>
    <w:rsid w:val="003172E5"/>
    <w:rsid w:val="00317516"/>
    <w:rsid w:val="0031766D"/>
    <w:rsid w:val="00320AE2"/>
    <w:rsid w:val="003228A8"/>
    <w:rsid w:val="00322BCE"/>
    <w:rsid w:val="00324A4B"/>
    <w:rsid w:val="00325209"/>
    <w:rsid w:val="003261D3"/>
    <w:rsid w:val="00327E9C"/>
    <w:rsid w:val="00330319"/>
    <w:rsid w:val="003308B5"/>
    <w:rsid w:val="0033108A"/>
    <w:rsid w:val="003327D3"/>
    <w:rsid w:val="00332EEC"/>
    <w:rsid w:val="00334B4B"/>
    <w:rsid w:val="00335700"/>
    <w:rsid w:val="00337466"/>
    <w:rsid w:val="003377B2"/>
    <w:rsid w:val="003415B6"/>
    <w:rsid w:val="00341778"/>
    <w:rsid w:val="003422B8"/>
    <w:rsid w:val="003423EB"/>
    <w:rsid w:val="003427A6"/>
    <w:rsid w:val="00343F90"/>
    <w:rsid w:val="00344553"/>
    <w:rsid w:val="00344A2E"/>
    <w:rsid w:val="00344B9F"/>
    <w:rsid w:val="003451AF"/>
    <w:rsid w:val="00345AB9"/>
    <w:rsid w:val="003461A1"/>
    <w:rsid w:val="003461A3"/>
    <w:rsid w:val="00346845"/>
    <w:rsid w:val="00346AA8"/>
    <w:rsid w:val="00346ABA"/>
    <w:rsid w:val="0035288F"/>
    <w:rsid w:val="00352BE9"/>
    <w:rsid w:val="0035308F"/>
    <w:rsid w:val="00353670"/>
    <w:rsid w:val="00353ECC"/>
    <w:rsid w:val="003542E8"/>
    <w:rsid w:val="00354317"/>
    <w:rsid w:val="003561A4"/>
    <w:rsid w:val="003561AA"/>
    <w:rsid w:val="00356FC8"/>
    <w:rsid w:val="00357732"/>
    <w:rsid w:val="00360B98"/>
    <w:rsid w:val="00360E5D"/>
    <w:rsid w:val="00360F7C"/>
    <w:rsid w:val="00361A08"/>
    <w:rsid w:val="00362974"/>
    <w:rsid w:val="0036371B"/>
    <w:rsid w:val="00363FA4"/>
    <w:rsid w:val="003642F3"/>
    <w:rsid w:val="00364653"/>
    <w:rsid w:val="00364790"/>
    <w:rsid w:val="0036481C"/>
    <w:rsid w:val="00364852"/>
    <w:rsid w:val="00364C0C"/>
    <w:rsid w:val="00364D50"/>
    <w:rsid w:val="003651B2"/>
    <w:rsid w:val="003652F4"/>
    <w:rsid w:val="00366E2F"/>
    <w:rsid w:val="00370CEA"/>
    <w:rsid w:val="00371215"/>
    <w:rsid w:val="0037153C"/>
    <w:rsid w:val="003727D7"/>
    <w:rsid w:val="00373A2E"/>
    <w:rsid w:val="003771AA"/>
    <w:rsid w:val="00377AA8"/>
    <w:rsid w:val="003800A1"/>
    <w:rsid w:val="003806E6"/>
    <w:rsid w:val="0038168B"/>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89F"/>
    <w:rsid w:val="00387B1D"/>
    <w:rsid w:val="00391DC8"/>
    <w:rsid w:val="00391F55"/>
    <w:rsid w:val="003921D8"/>
    <w:rsid w:val="00392BFF"/>
    <w:rsid w:val="00392C0A"/>
    <w:rsid w:val="00392C34"/>
    <w:rsid w:val="00392F51"/>
    <w:rsid w:val="003936E5"/>
    <w:rsid w:val="00395705"/>
    <w:rsid w:val="003959C6"/>
    <w:rsid w:val="0039608B"/>
    <w:rsid w:val="0039714F"/>
    <w:rsid w:val="00397B78"/>
    <w:rsid w:val="00397E36"/>
    <w:rsid w:val="003A05F6"/>
    <w:rsid w:val="003A07F0"/>
    <w:rsid w:val="003A0C4C"/>
    <w:rsid w:val="003A110B"/>
    <w:rsid w:val="003A1941"/>
    <w:rsid w:val="003A19C2"/>
    <w:rsid w:val="003A1A01"/>
    <w:rsid w:val="003A21EC"/>
    <w:rsid w:val="003A3AE3"/>
    <w:rsid w:val="003A436A"/>
    <w:rsid w:val="003A5563"/>
    <w:rsid w:val="003A7066"/>
    <w:rsid w:val="003A7E5B"/>
    <w:rsid w:val="003B0A64"/>
    <w:rsid w:val="003B1273"/>
    <w:rsid w:val="003B164E"/>
    <w:rsid w:val="003B1BCB"/>
    <w:rsid w:val="003B4163"/>
    <w:rsid w:val="003B4364"/>
    <w:rsid w:val="003B457C"/>
    <w:rsid w:val="003B69A4"/>
    <w:rsid w:val="003B6A69"/>
    <w:rsid w:val="003B6C1B"/>
    <w:rsid w:val="003B7827"/>
    <w:rsid w:val="003C065B"/>
    <w:rsid w:val="003C1456"/>
    <w:rsid w:val="003C1490"/>
    <w:rsid w:val="003C259E"/>
    <w:rsid w:val="003C25C9"/>
    <w:rsid w:val="003C2663"/>
    <w:rsid w:val="003C3AB6"/>
    <w:rsid w:val="003C3E36"/>
    <w:rsid w:val="003C4A4B"/>
    <w:rsid w:val="003C4C2C"/>
    <w:rsid w:val="003C56AE"/>
    <w:rsid w:val="003C6159"/>
    <w:rsid w:val="003C653A"/>
    <w:rsid w:val="003C703A"/>
    <w:rsid w:val="003C728A"/>
    <w:rsid w:val="003C7348"/>
    <w:rsid w:val="003C7D4E"/>
    <w:rsid w:val="003D000D"/>
    <w:rsid w:val="003D043D"/>
    <w:rsid w:val="003D075A"/>
    <w:rsid w:val="003D14E9"/>
    <w:rsid w:val="003D17AE"/>
    <w:rsid w:val="003D199C"/>
    <w:rsid w:val="003D1B66"/>
    <w:rsid w:val="003D24B3"/>
    <w:rsid w:val="003D254F"/>
    <w:rsid w:val="003D34C7"/>
    <w:rsid w:val="003D35FB"/>
    <w:rsid w:val="003D36FE"/>
    <w:rsid w:val="003D3A71"/>
    <w:rsid w:val="003D41FC"/>
    <w:rsid w:val="003D4239"/>
    <w:rsid w:val="003D4252"/>
    <w:rsid w:val="003D5023"/>
    <w:rsid w:val="003D52EF"/>
    <w:rsid w:val="003D560D"/>
    <w:rsid w:val="003D5B81"/>
    <w:rsid w:val="003D6154"/>
    <w:rsid w:val="003D649A"/>
    <w:rsid w:val="003D77C4"/>
    <w:rsid w:val="003E0513"/>
    <w:rsid w:val="003E05A7"/>
    <w:rsid w:val="003E0E6C"/>
    <w:rsid w:val="003E0FA3"/>
    <w:rsid w:val="003E1D35"/>
    <w:rsid w:val="003E2D9B"/>
    <w:rsid w:val="003E2EA6"/>
    <w:rsid w:val="003E36BC"/>
    <w:rsid w:val="003E47BE"/>
    <w:rsid w:val="003E4A37"/>
    <w:rsid w:val="003E544F"/>
    <w:rsid w:val="003E5911"/>
    <w:rsid w:val="003E6546"/>
    <w:rsid w:val="003E6802"/>
    <w:rsid w:val="003E68D7"/>
    <w:rsid w:val="003E7592"/>
    <w:rsid w:val="003E765D"/>
    <w:rsid w:val="003E7937"/>
    <w:rsid w:val="003F1812"/>
    <w:rsid w:val="003F2063"/>
    <w:rsid w:val="003F286C"/>
    <w:rsid w:val="003F3828"/>
    <w:rsid w:val="003F388A"/>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51FD"/>
    <w:rsid w:val="00406417"/>
    <w:rsid w:val="00407909"/>
    <w:rsid w:val="004111A7"/>
    <w:rsid w:val="0041201F"/>
    <w:rsid w:val="004121A3"/>
    <w:rsid w:val="00413317"/>
    <w:rsid w:val="00413B73"/>
    <w:rsid w:val="00413FD7"/>
    <w:rsid w:val="004141A6"/>
    <w:rsid w:val="0041436D"/>
    <w:rsid w:val="00414C68"/>
    <w:rsid w:val="004150F5"/>
    <w:rsid w:val="00415283"/>
    <w:rsid w:val="00415498"/>
    <w:rsid w:val="00415546"/>
    <w:rsid w:val="004157C0"/>
    <w:rsid w:val="00416F9C"/>
    <w:rsid w:val="00421B2D"/>
    <w:rsid w:val="004221F0"/>
    <w:rsid w:val="004225B7"/>
    <w:rsid w:val="00422974"/>
    <w:rsid w:val="00422C02"/>
    <w:rsid w:val="00423502"/>
    <w:rsid w:val="00423DF5"/>
    <w:rsid w:val="00425310"/>
    <w:rsid w:val="00425E32"/>
    <w:rsid w:val="004262DE"/>
    <w:rsid w:val="00426896"/>
    <w:rsid w:val="00426E24"/>
    <w:rsid w:val="00426ECD"/>
    <w:rsid w:val="00427285"/>
    <w:rsid w:val="004278DD"/>
    <w:rsid w:val="00427E35"/>
    <w:rsid w:val="004303D2"/>
    <w:rsid w:val="004315E2"/>
    <w:rsid w:val="004327C0"/>
    <w:rsid w:val="004333E6"/>
    <w:rsid w:val="00433BD6"/>
    <w:rsid w:val="004348FE"/>
    <w:rsid w:val="00435432"/>
    <w:rsid w:val="00435671"/>
    <w:rsid w:val="004359E8"/>
    <w:rsid w:val="004361A4"/>
    <w:rsid w:val="0043631F"/>
    <w:rsid w:val="004368F1"/>
    <w:rsid w:val="00436A16"/>
    <w:rsid w:val="004373AA"/>
    <w:rsid w:val="0043746B"/>
    <w:rsid w:val="0043778A"/>
    <w:rsid w:val="00440274"/>
    <w:rsid w:val="00441690"/>
    <w:rsid w:val="00441ED2"/>
    <w:rsid w:val="00443C13"/>
    <w:rsid w:val="00443F45"/>
    <w:rsid w:val="0044448B"/>
    <w:rsid w:val="00444DE5"/>
    <w:rsid w:val="0044548F"/>
    <w:rsid w:val="004457F1"/>
    <w:rsid w:val="00445C4B"/>
    <w:rsid w:val="004463D2"/>
    <w:rsid w:val="00446483"/>
    <w:rsid w:val="00446581"/>
    <w:rsid w:val="00446A65"/>
    <w:rsid w:val="004471B0"/>
    <w:rsid w:val="0045081B"/>
    <w:rsid w:val="0045137E"/>
    <w:rsid w:val="00452027"/>
    <w:rsid w:val="0045226F"/>
    <w:rsid w:val="0045306C"/>
    <w:rsid w:val="00454889"/>
    <w:rsid w:val="004557E1"/>
    <w:rsid w:val="004562DD"/>
    <w:rsid w:val="004569F8"/>
    <w:rsid w:val="004577DE"/>
    <w:rsid w:val="00460500"/>
    <w:rsid w:val="004616C3"/>
    <w:rsid w:val="004616FA"/>
    <w:rsid w:val="00461A12"/>
    <w:rsid w:val="004648AC"/>
    <w:rsid w:val="00464950"/>
    <w:rsid w:val="00464DA5"/>
    <w:rsid w:val="00466234"/>
    <w:rsid w:val="0047031F"/>
    <w:rsid w:val="00470428"/>
    <w:rsid w:val="00470A9F"/>
    <w:rsid w:val="0047130D"/>
    <w:rsid w:val="00471A4D"/>
    <w:rsid w:val="004728EC"/>
    <w:rsid w:val="00472AF5"/>
    <w:rsid w:val="00472AFA"/>
    <w:rsid w:val="00472C04"/>
    <w:rsid w:val="004731D1"/>
    <w:rsid w:val="00473251"/>
    <w:rsid w:val="00473308"/>
    <w:rsid w:val="00474783"/>
    <w:rsid w:val="004749C4"/>
    <w:rsid w:val="00474A2B"/>
    <w:rsid w:val="00475338"/>
    <w:rsid w:val="004753A6"/>
    <w:rsid w:val="00476D75"/>
    <w:rsid w:val="00476E46"/>
    <w:rsid w:val="004774D6"/>
    <w:rsid w:val="00477F0D"/>
    <w:rsid w:val="004806D8"/>
    <w:rsid w:val="0048090B"/>
    <w:rsid w:val="00481D09"/>
    <w:rsid w:val="00482475"/>
    <w:rsid w:val="00482A14"/>
    <w:rsid w:val="004835E1"/>
    <w:rsid w:val="00486136"/>
    <w:rsid w:val="00486220"/>
    <w:rsid w:val="004865B5"/>
    <w:rsid w:val="00487B59"/>
    <w:rsid w:val="00490422"/>
    <w:rsid w:val="004913E9"/>
    <w:rsid w:val="00492D1B"/>
    <w:rsid w:val="00492D41"/>
    <w:rsid w:val="00497831"/>
    <w:rsid w:val="004978BE"/>
    <w:rsid w:val="00497991"/>
    <w:rsid w:val="004A00A4"/>
    <w:rsid w:val="004A0B2E"/>
    <w:rsid w:val="004A0CF1"/>
    <w:rsid w:val="004A10F8"/>
    <w:rsid w:val="004A1405"/>
    <w:rsid w:val="004A1ABC"/>
    <w:rsid w:val="004A1BED"/>
    <w:rsid w:val="004A21D7"/>
    <w:rsid w:val="004A2520"/>
    <w:rsid w:val="004A32E5"/>
    <w:rsid w:val="004A39EA"/>
    <w:rsid w:val="004A3A92"/>
    <w:rsid w:val="004A4972"/>
    <w:rsid w:val="004A4F9F"/>
    <w:rsid w:val="004A51DC"/>
    <w:rsid w:val="004A5246"/>
    <w:rsid w:val="004A5735"/>
    <w:rsid w:val="004A57A7"/>
    <w:rsid w:val="004A5AF0"/>
    <w:rsid w:val="004A6CE2"/>
    <w:rsid w:val="004A6E3F"/>
    <w:rsid w:val="004A707E"/>
    <w:rsid w:val="004A7535"/>
    <w:rsid w:val="004A7D87"/>
    <w:rsid w:val="004B006B"/>
    <w:rsid w:val="004B03D4"/>
    <w:rsid w:val="004B0A6D"/>
    <w:rsid w:val="004B0BD3"/>
    <w:rsid w:val="004B1AB2"/>
    <w:rsid w:val="004B1E73"/>
    <w:rsid w:val="004B2A0A"/>
    <w:rsid w:val="004B3473"/>
    <w:rsid w:val="004B4044"/>
    <w:rsid w:val="004B4827"/>
    <w:rsid w:val="004B55E8"/>
    <w:rsid w:val="004B63A9"/>
    <w:rsid w:val="004B6AFE"/>
    <w:rsid w:val="004C028E"/>
    <w:rsid w:val="004C1CE4"/>
    <w:rsid w:val="004C21AE"/>
    <w:rsid w:val="004C2390"/>
    <w:rsid w:val="004C262E"/>
    <w:rsid w:val="004C4613"/>
    <w:rsid w:val="004C593D"/>
    <w:rsid w:val="004C5C73"/>
    <w:rsid w:val="004C609F"/>
    <w:rsid w:val="004C6E95"/>
    <w:rsid w:val="004C718D"/>
    <w:rsid w:val="004D03B0"/>
    <w:rsid w:val="004D1578"/>
    <w:rsid w:val="004D2F08"/>
    <w:rsid w:val="004D31DA"/>
    <w:rsid w:val="004D3B2B"/>
    <w:rsid w:val="004D4A3E"/>
    <w:rsid w:val="004D4FCB"/>
    <w:rsid w:val="004D51C6"/>
    <w:rsid w:val="004D5641"/>
    <w:rsid w:val="004E06E4"/>
    <w:rsid w:val="004E0D38"/>
    <w:rsid w:val="004E1013"/>
    <w:rsid w:val="004E1F5C"/>
    <w:rsid w:val="004E25F9"/>
    <w:rsid w:val="004E3274"/>
    <w:rsid w:val="004E3A20"/>
    <w:rsid w:val="004E477A"/>
    <w:rsid w:val="004E507E"/>
    <w:rsid w:val="004E5641"/>
    <w:rsid w:val="004E7196"/>
    <w:rsid w:val="004E79DD"/>
    <w:rsid w:val="004E7A1D"/>
    <w:rsid w:val="004F1F82"/>
    <w:rsid w:val="004F2A21"/>
    <w:rsid w:val="004F2E59"/>
    <w:rsid w:val="004F2F6D"/>
    <w:rsid w:val="004F33C7"/>
    <w:rsid w:val="004F3B22"/>
    <w:rsid w:val="004F4ADA"/>
    <w:rsid w:val="004F614E"/>
    <w:rsid w:val="004F6A74"/>
    <w:rsid w:val="004F7A92"/>
    <w:rsid w:val="0050053D"/>
    <w:rsid w:val="00501D03"/>
    <w:rsid w:val="00501FED"/>
    <w:rsid w:val="00502350"/>
    <w:rsid w:val="00502ED9"/>
    <w:rsid w:val="005032FC"/>
    <w:rsid w:val="00503BE7"/>
    <w:rsid w:val="0050501E"/>
    <w:rsid w:val="0050526C"/>
    <w:rsid w:val="00505512"/>
    <w:rsid w:val="005058D5"/>
    <w:rsid w:val="00506078"/>
    <w:rsid w:val="00510010"/>
    <w:rsid w:val="00510386"/>
    <w:rsid w:val="0051099E"/>
    <w:rsid w:val="00512CB7"/>
    <w:rsid w:val="0051368D"/>
    <w:rsid w:val="00513AD4"/>
    <w:rsid w:val="005143A1"/>
    <w:rsid w:val="00514ABC"/>
    <w:rsid w:val="005154F2"/>
    <w:rsid w:val="005157DA"/>
    <w:rsid w:val="00515AA0"/>
    <w:rsid w:val="005162B3"/>
    <w:rsid w:val="00517865"/>
    <w:rsid w:val="00517EE4"/>
    <w:rsid w:val="0052122F"/>
    <w:rsid w:val="00521693"/>
    <w:rsid w:val="00521B2A"/>
    <w:rsid w:val="00522051"/>
    <w:rsid w:val="005254F3"/>
    <w:rsid w:val="00525543"/>
    <w:rsid w:val="00525C2B"/>
    <w:rsid w:val="0052629D"/>
    <w:rsid w:val="00526987"/>
    <w:rsid w:val="00526B8E"/>
    <w:rsid w:val="00530457"/>
    <w:rsid w:val="005309A4"/>
    <w:rsid w:val="00530FB4"/>
    <w:rsid w:val="0053121C"/>
    <w:rsid w:val="005315AF"/>
    <w:rsid w:val="005316D6"/>
    <w:rsid w:val="00531832"/>
    <w:rsid w:val="00531BCC"/>
    <w:rsid w:val="00532400"/>
    <w:rsid w:val="00532407"/>
    <w:rsid w:val="00532ADF"/>
    <w:rsid w:val="00532DF3"/>
    <w:rsid w:val="00533FC1"/>
    <w:rsid w:val="00534124"/>
    <w:rsid w:val="005361A5"/>
    <w:rsid w:val="00536FA3"/>
    <w:rsid w:val="00537676"/>
    <w:rsid w:val="005377A9"/>
    <w:rsid w:val="00537A7A"/>
    <w:rsid w:val="0054098F"/>
    <w:rsid w:val="005436BA"/>
    <w:rsid w:val="00544924"/>
    <w:rsid w:val="005464AE"/>
    <w:rsid w:val="00546A1F"/>
    <w:rsid w:val="00546A25"/>
    <w:rsid w:val="00547886"/>
    <w:rsid w:val="005510EF"/>
    <w:rsid w:val="00551B9D"/>
    <w:rsid w:val="00552FAA"/>
    <w:rsid w:val="00556E18"/>
    <w:rsid w:val="00557B61"/>
    <w:rsid w:val="00557EBA"/>
    <w:rsid w:val="005600A5"/>
    <w:rsid w:val="00560611"/>
    <w:rsid w:val="00560D83"/>
    <w:rsid w:val="00560F5A"/>
    <w:rsid w:val="005613E5"/>
    <w:rsid w:val="00562C17"/>
    <w:rsid w:val="00562FAF"/>
    <w:rsid w:val="00564F0F"/>
    <w:rsid w:val="00565396"/>
    <w:rsid w:val="005668A8"/>
    <w:rsid w:val="005671C2"/>
    <w:rsid w:val="005704BF"/>
    <w:rsid w:val="00570991"/>
    <w:rsid w:val="00570D91"/>
    <w:rsid w:val="0057101E"/>
    <w:rsid w:val="0057277F"/>
    <w:rsid w:val="00572D4F"/>
    <w:rsid w:val="00572EC2"/>
    <w:rsid w:val="0057496A"/>
    <w:rsid w:val="0057539D"/>
    <w:rsid w:val="0057569C"/>
    <w:rsid w:val="00575DE7"/>
    <w:rsid w:val="00575E3A"/>
    <w:rsid w:val="0057698F"/>
    <w:rsid w:val="00576B68"/>
    <w:rsid w:val="00577174"/>
    <w:rsid w:val="00580785"/>
    <w:rsid w:val="00580C34"/>
    <w:rsid w:val="00580F59"/>
    <w:rsid w:val="00581558"/>
    <w:rsid w:val="00582836"/>
    <w:rsid w:val="00583473"/>
    <w:rsid w:val="0058409D"/>
    <w:rsid w:val="0058518C"/>
    <w:rsid w:val="00585297"/>
    <w:rsid w:val="005859B7"/>
    <w:rsid w:val="00587049"/>
    <w:rsid w:val="005872C6"/>
    <w:rsid w:val="005875D6"/>
    <w:rsid w:val="00587A72"/>
    <w:rsid w:val="00590A6A"/>
    <w:rsid w:val="00590AB4"/>
    <w:rsid w:val="00590D43"/>
    <w:rsid w:val="0059136B"/>
    <w:rsid w:val="005925A3"/>
    <w:rsid w:val="00593747"/>
    <w:rsid w:val="0059474D"/>
    <w:rsid w:val="00595179"/>
    <w:rsid w:val="0059529D"/>
    <w:rsid w:val="005952D9"/>
    <w:rsid w:val="0059579A"/>
    <w:rsid w:val="0059580E"/>
    <w:rsid w:val="005962F0"/>
    <w:rsid w:val="00596CEF"/>
    <w:rsid w:val="00597BC6"/>
    <w:rsid w:val="00597CC7"/>
    <w:rsid w:val="00597D92"/>
    <w:rsid w:val="005A0351"/>
    <w:rsid w:val="005A0AE2"/>
    <w:rsid w:val="005A1B95"/>
    <w:rsid w:val="005A1DC6"/>
    <w:rsid w:val="005A26FC"/>
    <w:rsid w:val="005A2D2B"/>
    <w:rsid w:val="005A3AA4"/>
    <w:rsid w:val="005A3BA4"/>
    <w:rsid w:val="005A3EBD"/>
    <w:rsid w:val="005A500C"/>
    <w:rsid w:val="005A5586"/>
    <w:rsid w:val="005A610C"/>
    <w:rsid w:val="005A61F2"/>
    <w:rsid w:val="005A6337"/>
    <w:rsid w:val="005A69B4"/>
    <w:rsid w:val="005A6B61"/>
    <w:rsid w:val="005A785A"/>
    <w:rsid w:val="005B0895"/>
    <w:rsid w:val="005B0AD0"/>
    <w:rsid w:val="005B0E7E"/>
    <w:rsid w:val="005B11E0"/>
    <w:rsid w:val="005B1423"/>
    <w:rsid w:val="005B1D03"/>
    <w:rsid w:val="005B1EF5"/>
    <w:rsid w:val="005B2A97"/>
    <w:rsid w:val="005B3792"/>
    <w:rsid w:val="005B4847"/>
    <w:rsid w:val="005B489B"/>
    <w:rsid w:val="005B4A5D"/>
    <w:rsid w:val="005B4F33"/>
    <w:rsid w:val="005B5098"/>
    <w:rsid w:val="005B5139"/>
    <w:rsid w:val="005B5ECE"/>
    <w:rsid w:val="005B5F7A"/>
    <w:rsid w:val="005B74FC"/>
    <w:rsid w:val="005C0716"/>
    <w:rsid w:val="005C0835"/>
    <w:rsid w:val="005C08AC"/>
    <w:rsid w:val="005C0C61"/>
    <w:rsid w:val="005C256C"/>
    <w:rsid w:val="005C4538"/>
    <w:rsid w:val="005C46E8"/>
    <w:rsid w:val="005C48C0"/>
    <w:rsid w:val="005C5587"/>
    <w:rsid w:val="005C5A4F"/>
    <w:rsid w:val="005C6563"/>
    <w:rsid w:val="005C7C71"/>
    <w:rsid w:val="005C7ECA"/>
    <w:rsid w:val="005D0092"/>
    <w:rsid w:val="005D02A4"/>
    <w:rsid w:val="005D23A6"/>
    <w:rsid w:val="005D2C7C"/>
    <w:rsid w:val="005D2CF1"/>
    <w:rsid w:val="005D3486"/>
    <w:rsid w:val="005D3A6E"/>
    <w:rsid w:val="005D4468"/>
    <w:rsid w:val="005D4A49"/>
    <w:rsid w:val="005D525C"/>
    <w:rsid w:val="005D5852"/>
    <w:rsid w:val="005D5D68"/>
    <w:rsid w:val="005D6ED6"/>
    <w:rsid w:val="005D6F4E"/>
    <w:rsid w:val="005D77CC"/>
    <w:rsid w:val="005E02B2"/>
    <w:rsid w:val="005E0799"/>
    <w:rsid w:val="005E104A"/>
    <w:rsid w:val="005E1DAA"/>
    <w:rsid w:val="005E1E6F"/>
    <w:rsid w:val="005E2576"/>
    <w:rsid w:val="005E301A"/>
    <w:rsid w:val="005E33BF"/>
    <w:rsid w:val="005E3AC9"/>
    <w:rsid w:val="005E435B"/>
    <w:rsid w:val="005E48CE"/>
    <w:rsid w:val="005E4AAD"/>
    <w:rsid w:val="005E4B7E"/>
    <w:rsid w:val="005E4CCE"/>
    <w:rsid w:val="005E5E04"/>
    <w:rsid w:val="005E639D"/>
    <w:rsid w:val="005E7A5E"/>
    <w:rsid w:val="005F1466"/>
    <w:rsid w:val="005F1874"/>
    <w:rsid w:val="005F1BD0"/>
    <w:rsid w:val="005F1E6F"/>
    <w:rsid w:val="005F2233"/>
    <w:rsid w:val="005F2C80"/>
    <w:rsid w:val="005F2E2B"/>
    <w:rsid w:val="005F35A8"/>
    <w:rsid w:val="005F399D"/>
    <w:rsid w:val="005F5885"/>
    <w:rsid w:val="005F6115"/>
    <w:rsid w:val="005F63F3"/>
    <w:rsid w:val="00600DF5"/>
    <w:rsid w:val="00600E16"/>
    <w:rsid w:val="00601127"/>
    <w:rsid w:val="0060171B"/>
    <w:rsid w:val="006018A6"/>
    <w:rsid w:val="00601987"/>
    <w:rsid w:val="00601C15"/>
    <w:rsid w:val="00602AC5"/>
    <w:rsid w:val="0060382D"/>
    <w:rsid w:val="00604D7E"/>
    <w:rsid w:val="00605294"/>
    <w:rsid w:val="0060532F"/>
    <w:rsid w:val="006059AE"/>
    <w:rsid w:val="00606183"/>
    <w:rsid w:val="00607865"/>
    <w:rsid w:val="006079B4"/>
    <w:rsid w:val="00610ABC"/>
    <w:rsid w:val="00611EAD"/>
    <w:rsid w:val="00612A50"/>
    <w:rsid w:val="00613954"/>
    <w:rsid w:val="00613B63"/>
    <w:rsid w:val="00613FB1"/>
    <w:rsid w:val="006141E3"/>
    <w:rsid w:val="00614C72"/>
    <w:rsid w:val="006150CE"/>
    <w:rsid w:val="0061523A"/>
    <w:rsid w:val="006157B2"/>
    <w:rsid w:val="006158C2"/>
    <w:rsid w:val="00615AF5"/>
    <w:rsid w:val="00615C6B"/>
    <w:rsid w:val="00616F06"/>
    <w:rsid w:val="0061779E"/>
    <w:rsid w:val="00617844"/>
    <w:rsid w:val="00621F41"/>
    <w:rsid w:val="00622BAE"/>
    <w:rsid w:val="00623431"/>
    <w:rsid w:val="00624628"/>
    <w:rsid w:val="00625459"/>
    <w:rsid w:val="00625A12"/>
    <w:rsid w:val="00625BBA"/>
    <w:rsid w:val="00626344"/>
    <w:rsid w:val="00626FC0"/>
    <w:rsid w:val="0062745B"/>
    <w:rsid w:val="00627511"/>
    <w:rsid w:val="006302BA"/>
    <w:rsid w:val="00630E52"/>
    <w:rsid w:val="00630F09"/>
    <w:rsid w:val="006317F4"/>
    <w:rsid w:val="0063259D"/>
    <w:rsid w:val="00632DB9"/>
    <w:rsid w:val="00632EA9"/>
    <w:rsid w:val="00633304"/>
    <w:rsid w:val="00633768"/>
    <w:rsid w:val="00633BB9"/>
    <w:rsid w:val="00633D56"/>
    <w:rsid w:val="00634440"/>
    <w:rsid w:val="006352F8"/>
    <w:rsid w:val="00635BBC"/>
    <w:rsid w:val="00637D3B"/>
    <w:rsid w:val="0064002D"/>
    <w:rsid w:val="006412D5"/>
    <w:rsid w:val="0064135D"/>
    <w:rsid w:val="006416BC"/>
    <w:rsid w:val="00641910"/>
    <w:rsid w:val="006427F9"/>
    <w:rsid w:val="00643014"/>
    <w:rsid w:val="00643983"/>
    <w:rsid w:val="00644BB5"/>
    <w:rsid w:val="0064526D"/>
    <w:rsid w:val="00645A27"/>
    <w:rsid w:val="006465B3"/>
    <w:rsid w:val="00646C46"/>
    <w:rsid w:val="0064757D"/>
    <w:rsid w:val="0065115F"/>
    <w:rsid w:val="0065187A"/>
    <w:rsid w:val="00651C2C"/>
    <w:rsid w:val="00651E68"/>
    <w:rsid w:val="0065233C"/>
    <w:rsid w:val="00653208"/>
    <w:rsid w:val="00654469"/>
    <w:rsid w:val="00655D8A"/>
    <w:rsid w:val="00656317"/>
    <w:rsid w:val="0065714C"/>
    <w:rsid w:val="00657379"/>
    <w:rsid w:val="006576C5"/>
    <w:rsid w:val="00657BF0"/>
    <w:rsid w:val="00657DA3"/>
    <w:rsid w:val="00657E68"/>
    <w:rsid w:val="00657E85"/>
    <w:rsid w:val="006609F8"/>
    <w:rsid w:val="00660B90"/>
    <w:rsid w:val="00660D4B"/>
    <w:rsid w:val="00661736"/>
    <w:rsid w:val="0066186F"/>
    <w:rsid w:val="00661F11"/>
    <w:rsid w:val="00662570"/>
    <w:rsid w:val="00663045"/>
    <w:rsid w:val="006631E4"/>
    <w:rsid w:val="0066363C"/>
    <w:rsid w:val="006642F4"/>
    <w:rsid w:val="00664881"/>
    <w:rsid w:val="00666644"/>
    <w:rsid w:val="0066693B"/>
    <w:rsid w:val="00671841"/>
    <w:rsid w:val="006719AE"/>
    <w:rsid w:val="00671AD0"/>
    <w:rsid w:val="00672044"/>
    <w:rsid w:val="00673591"/>
    <w:rsid w:val="00674B9E"/>
    <w:rsid w:val="00675186"/>
    <w:rsid w:val="00675FFC"/>
    <w:rsid w:val="006763CB"/>
    <w:rsid w:val="00676C64"/>
    <w:rsid w:val="00677315"/>
    <w:rsid w:val="00677BA6"/>
    <w:rsid w:val="00677CB2"/>
    <w:rsid w:val="006803A1"/>
    <w:rsid w:val="00680622"/>
    <w:rsid w:val="00680ECC"/>
    <w:rsid w:val="0068114F"/>
    <w:rsid w:val="00681B41"/>
    <w:rsid w:val="00683B98"/>
    <w:rsid w:val="00684649"/>
    <w:rsid w:val="006866BC"/>
    <w:rsid w:val="00686749"/>
    <w:rsid w:val="00686A53"/>
    <w:rsid w:val="00691BFD"/>
    <w:rsid w:val="00691EAA"/>
    <w:rsid w:val="00692860"/>
    <w:rsid w:val="00693553"/>
    <w:rsid w:val="00694AD3"/>
    <w:rsid w:val="00694C52"/>
    <w:rsid w:val="00695434"/>
    <w:rsid w:val="006956B4"/>
    <w:rsid w:val="00697063"/>
    <w:rsid w:val="006A002E"/>
    <w:rsid w:val="006A0929"/>
    <w:rsid w:val="006A169E"/>
    <w:rsid w:val="006A2DB3"/>
    <w:rsid w:val="006A358D"/>
    <w:rsid w:val="006A4496"/>
    <w:rsid w:val="006A47F9"/>
    <w:rsid w:val="006A5917"/>
    <w:rsid w:val="006A7FEE"/>
    <w:rsid w:val="006B021A"/>
    <w:rsid w:val="006B042F"/>
    <w:rsid w:val="006B2DE4"/>
    <w:rsid w:val="006B52CD"/>
    <w:rsid w:val="006B6AB7"/>
    <w:rsid w:val="006B709A"/>
    <w:rsid w:val="006C02B0"/>
    <w:rsid w:val="006C1C1F"/>
    <w:rsid w:val="006C27E9"/>
    <w:rsid w:val="006C4205"/>
    <w:rsid w:val="006C46C9"/>
    <w:rsid w:val="006C491B"/>
    <w:rsid w:val="006C5E50"/>
    <w:rsid w:val="006C6C98"/>
    <w:rsid w:val="006C77E1"/>
    <w:rsid w:val="006D004F"/>
    <w:rsid w:val="006D4292"/>
    <w:rsid w:val="006D44AF"/>
    <w:rsid w:val="006D4772"/>
    <w:rsid w:val="006D4D57"/>
    <w:rsid w:val="006D5DED"/>
    <w:rsid w:val="006D63AA"/>
    <w:rsid w:val="006E05A4"/>
    <w:rsid w:val="006E0696"/>
    <w:rsid w:val="006E2554"/>
    <w:rsid w:val="006E3935"/>
    <w:rsid w:val="006E3C1A"/>
    <w:rsid w:val="006E48B8"/>
    <w:rsid w:val="006E5FCF"/>
    <w:rsid w:val="006E7FA0"/>
    <w:rsid w:val="006F0121"/>
    <w:rsid w:val="006F0270"/>
    <w:rsid w:val="006F13CE"/>
    <w:rsid w:val="006F14F6"/>
    <w:rsid w:val="006F2B23"/>
    <w:rsid w:val="006F3CA4"/>
    <w:rsid w:val="006F4003"/>
    <w:rsid w:val="006F4BB7"/>
    <w:rsid w:val="006F4D3D"/>
    <w:rsid w:val="006F5871"/>
    <w:rsid w:val="006F623D"/>
    <w:rsid w:val="006F627F"/>
    <w:rsid w:val="006F661F"/>
    <w:rsid w:val="006F7220"/>
    <w:rsid w:val="006F76B0"/>
    <w:rsid w:val="006F79E2"/>
    <w:rsid w:val="006F7D37"/>
    <w:rsid w:val="007017B3"/>
    <w:rsid w:val="007017CE"/>
    <w:rsid w:val="007017D7"/>
    <w:rsid w:val="0070193D"/>
    <w:rsid w:val="0070319C"/>
    <w:rsid w:val="0070345C"/>
    <w:rsid w:val="007034E1"/>
    <w:rsid w:val="00704468"/>
    <w:rsid w:val="00705BA7"/>
    <w:rsid w:val="007063B9"/>
    <w:rsid w:val="00706694"/>
    <w:rsid w:val="007067A8"/>
    <w:rsid w:val="00707C76"/>
    <w:rsid w:val="00710740"/>
    <w:rsid w:val="00710769"/>
    <w:rsid w:val="007115DC"/>
    <w:rsid w:val="007123BC"/>
    <w:rsid w:val="00712CC6"/>
    <w:rsid w:val="00712DF7"/>
    <w:rsid w:val="00712E19"/>
    <w:rsid w:val="007138BD"/>
    <w:rsid w:val="007141EA"/>
    <w:rsid w:val="00715109"/>
    <w:rsid w:val="0071550A"/>
    <w:rsid w:val="00715F99"/>
    <w:rsid w:val="0071618F"/>
    <w:rsid w:val="007204B2"/>
    <w:rsid w:val="00720678"/>
    <w:rsid w:val="00720AD3"/>
    <w:rsid w:val="00721010"/>
    <w:rsid w:val="007215B6"/>
    <w:rsid w:val="00721734"/>
    <w:rsid w:val="00722039"/>
    <w:rsid w:val="00722631"/>
    <w:rsid w:val="00722C94"/>
    <w:rsid w:val="00724AD0"/>
    <w:rsid w:val="007257DA"/>
    <w:rsid w:val="00725EF3"/>
    <w:rsid w:val="00726FAA"/>
    <w:rsid w:val="007276E1"/>
    <w:rsid w:val="00727F34"/>
    <w:rsid w:val="00731109"/>
    <w:rsid w:val="007311DE"/>
    <w:rsid w:val="007313E5"/>
    <w:rsid w:val="007316A8"/>
    <w:rsid w:val="0073173A"/>
    <w:rsid w:val="00731A92"/>
    <w:rsid w:val="007321EA"/>
    <w:rsid w:val="00732791"/>
    <w:rsid w:val="007327DE"/>
    <w:rsid w:val="00732B60"/>
    <w:rsid w:val="007335ED"/>
    <w:rsid w:val="0073374A"/>
    <w:rsid w:val="00733F37"/>
    <w:rsid w:val="00733FCB"/>
    <w:rsid w:val="007343B7"/>
    <w:rsid w:val="00734822"/>
    <w:rsid w:val="00734C18"/>
    <w:rsid w:val="007352FE"/>
    <w:rsid w:val="0073550F"/>
    <w:rsid w:val="0073592D"/>
    <w:rsid w:val="007361D5"/>
    <w:rsid w:val="007366FF"/>
    <w:rsid w:val="00736A55"/>
    <w:rsid w:val="00736D50"/>
    <w:rsid w:val="00737665"/>
    <w:rsid w:val="00737E2C"/>
    <w:rsid w:val="00741312"/>
    <w:rsid w:val="0074151F"/>
    <w:rsid w:val="0074175A"/>
    <w:rsid w:val="00741DC4"/>
    <w:rsid w:val="00743789"/>
    <w:rsid w:val="00743C55"/>
    <w:rsid w:val="00745B5E"/>
    <w:rsid w:val="00745BF8"/>
    <w:rsid w:val="00746C56"/>
    <w:rsid w:val="007478AD"/>
    <w:rsid w:val="00747C68"/>
    <w:rsid w:val="00750173"/>
    <w:rsid w:val="0075064B"/>
    <w:rsid w:val="00750D37"/>
    <w:rsid w:val="00750E46"/>
    <w:rsid w:val="00751AF6"/>
    <w:rsid w:val="00751CBF"/>
    <w:rsid w:val="00751D01"/>
    <w:rsid w:val="00752024"/>
    <w:rsid w:val="00752401"/>
    <w:rsid w:val="00752A5A"/>
    <w:rsid w:val="00753989"/>
    <w:rsid w:val="00753A7A"/>
    <w:rsid w:val="0075518A"/>
    <w:rsid w:val="007558FE"/>
    <w:rsid w:val="007559E8"/>
    <w:rsid w:val="007559F7"/>
    <w:rsid w:val="00755E93"/>
    <w:rsid w:val="00757279"/>
    <w:rsid w:val="00757B3D"/>
    <w:rsid w:val="00760ABC"/>
    <w:rsid w:val="00760E68"/>
    <w:rsid w:val="007611C5"/>
    <w:rsid w:val="00762894"/>
    <w:rsid w:val="0076302F"/>
    <w:rsid w:val="007637EB"/>
    <w:rsid w:val="00763B2D"/>
    <w:rsid w:val="00764770"/>
    <w:rsid w:val="007651D4"/>
    <w:rsid w:val="00765F7B"/>
    <w:rsid w:val="007663FB"/>
    <w:rsid w:val="00767DBB"/>
    <w:rsid w:val="00770266"/>
    <w:rsid w:val="0077146D"/>
    <w:rsid w:val="007719CF"/>
    <w:rsid w:val="00773057"/>
    <w:rsid w:val="0077312C"/>
    <w:rsid w:val="007731C1"/>
    <w:rsid w:val="007732CF"/>
    <w:rsid w:val="0077422E"/>
    <w:rsid w:val="00774AE9"/>
    <w:rsid w:val="00775037"/>
    <w:rsid w:val="00775386"/>
    <w:rsid w:val="00775916"/>
    <w:rsid w:val="00775941"/>
    <w:rsid w:val="00776600"/>
    <w:rsid w:val="00776FA4"/>
    <w:rsid w:val="00780268"/>
    <w:rsid w:val="00780B6F"/>
    <w:rsid w:val="00781577"/>
    <w:rsid w:val="00781C72"/>
    <w:rsid w:val="00783A2B"/>
    <w:rsid w:val="00783AB4"/>
    <w:rsid w:val="00783DBF"/>
    <w:rsid w:val="007843BE"/>
    <w:rsid w:val="00784912"/>
    <w:rsid w:val="0078512D"/>
    <w:rsid w:val="007853D0"/>
    <w:rsid w:val="00786069"/>
    <w:rsid w:val="007865B1"/>
    <w:rsid w:val="00787704"/>
    <w:rsid w:val="0079083B"/>
    <w:rsid w:val="00791026"/>
    <w:rsid w:val="0079173F"/>
    <w:rsid w:val="0079207E"/>
    <w:rsid w:val="00794EA1"/>
    <w:rsid w:val="0079534A"/>
    <w:rsid w:val="00795E47"/>
    <w:rsid w:val="00795E93"/>
    <w:rsid w:val="007964FE"/>
    <w:rsid w:val="00796653"/>
    <w:rsid w:val="00796D6F"/>
    <w:rsid w:val="00797A83"/>
    <w:rsid w:val="00797B2E"/>
    <w:rsid w:val="007A16FD"/>
    <w:rsid w:val="007A2E58"/>
    <w:rsid w:val="007A349E"/>
    <w:rsid w:val="007A3572"/>
    <w:rsid w:val="007A374D"/>
    <w:rsid w:val="007A3DE0"/>
    <w:rsid w:val="007A419E"/>
    <w:rsid w:val="007A47B3"/>
    <w:rsid w:val="007A480D"/>
    <w:rsid w:val="007A6404"/>
    <w:rsid w:val="007A6F9D"/>
    <w:rsid w:val="007A73FB"/>
    <w:rsid w:val="007A751C"/>
    <w:rsid w:val="007A7697"/>
    <w:rsid w:val="007A7768"/>
    <w:rsid w:val="007A7A02"/>
    <w:rsid w:val="007A7DC1"/>
    <w:rsid w:val="007A7F6B"/>
    <w:rsid w:val="007B10D6"/>
    <w:rsid w:val="007B125E"/>
    <w:rsid w:val="007B1367"/>
    <w:rsid w:val="007B173F"/>
    <w:rsid w:val="007B19CF"/>
    <w:rsid w:val="007B1DCE"/>
    <w:rsid w:val="007B245E"/>
    <w:rsid w:val="007B33D2"/>
    <w:rsid w:val="007B3ABF"/>
    <w:rsid w:val="007B3B51"/>
    <w:rsid w:val="007B3BBF"/>
    <w:rsid w:val="007B4575"/>
    <w:rsid w:val="007B45A6"/>
    <w:rsid w:val="007B5AB3"/>
    <w:rsid w:val="007B6272"/>
    <w:rsid w:val="007B78CD"/>
    <w:rsid w:val="007C01AC"/>
    <w:rsid w:val="007C08F3"/>
    <w:rsid w:val="007C0C46"/>
    <w:rsid w:val="007C14FD"/>
    <w:rsid w:val="007C1730"/>
    <w:rsid w:val="007C1C77"/>
    <w:rsid w:val="007C28BB"/>
    <w:rsid w:val="007C2F8B"/>
    <w:rsid w:val="007C3D25"/>
    <w:rsid w:val="007C3DFD"/>
    <w:rsid w:val="007C5682"/>
    <w:rsid w:val="007C594C"/>
    <w:rsid w:val="007D0072"/>
    <w:rsid w:val="007D0EB3"/>
    <w:rsid w:val="007D2597"/>
    <w:rsid w:val="007D2910"/>
    <w:rsid w:val="007D2BFC"/>
    <w:rsid w:val="007D2CCD"/>
    <w:rsid w:val="007D408C"/>
    <w:rsid w:val="007D41FB"/>
    <w:rsid w:val="007D4313"/>
    <w:rsid w:val="007E0BC9"/>
    <w:rsid w:val="007E23C4"/>
    <w:rsid w:val="007E31EA"/>
    <w:rsid w:val="007E324B"/>
    <w:rsid w:val="007E3F53"/>
    <w:rsid w:val="007E5000"/>
    <w:rsid w:val="007E5556"/>
    <w:rsid w:val="007E56B7"/>
    <w:rsid w:val="007E5736"/>
    <w:rsid w:val="007E575C"/>
    <w:rsid w:val="007E6272"/>
    <w:rsid w:val="007E6792"/>
    <w:rsid w:val="007F09E4"/>
    <w:rsid w:val="007F102A"/>
    <w:rsid w:val="007F142E"/>
    <w:rsid w:val="007F1882"/>
    <w:rsid w:val="007F321F"/>
    <w:rsid w:val="007F3244"/>
    <w:rsid w:val="007F38F0"/>
    <w:rsid w:val="007F3FCA"/>
    <w:rsid w:val="007F4511"/>
    <w:rsid w:val="007F6CE0"/>
    <w:rsid w:val="007F7C23"/>
    <w:rsid w:val="007F7F11"/>
    <w:rsid w:val="00801A81"/>
    <w:rsid w:val="00802B85"/>
    <w:rsid w:val="00802C1B"/>
    <w:rsid w:val="00803236"/>
    <w:rsid w:val="00804141"/>
    <w:rsid w:val="00804268"/>
    <w:rsid w:val="008044CE"/>
    <w:rsid w:val="008048AE"/>
    <w:rsid w:val="0080535D"/>
    <w:rsid w:val="008053DE"/>
    <w:rsid w:val="00805595"/>
    <w:rsid w:val="008067C3"/>
    <w:rsid w:val="00806B6D"/>
    <w:rsid w:val="00806D95"/>
    <w:rsid w:val="00806EF1"/>
    <w:rsid w:val="00807294"/>
    <w:rsid w:val="00807C0E"/>
    <w:rsid w:val="00812B17"/>
    <w:rsid w:val="008132EA"/>
    <w:rsid w:val="008141CC"/>
    <w:rsid w:val="0081448D"/>
    <w:rsid w:val="008157BB"/>
    <w:rsid w:val="00815810"/>
    <w:rsid w:val="00815938"/>
    <w:rsid w:val="00816340"/>
    <w:rsid w:val="00816375"/>
    <w:rsid w:val="008175E2"/>
    <w:rsid w:val="008176BD"/>
    <w:rsid w:val="0081790C"/>
    <w:rsid w:val="00817FD5"/>
    <w:rsid w:val="00820BD1"/>
    <w:rsid w:val="00822A13"/>
    <w:rsid w:val="00823D43"/>
    <w:rsid w:val="00823FD4"/>
    <w:rsid w:val="00824759"/>
    <w:rsid w:val="00825B80"/>
    <w:rsid w:val="0082672F"/>
    <w:rsid w:val="008278A9"/>
    <w:rsid w:val="00827BE5"/>
    <w:rsid w:val="00830048"/>
    <w:rsid w:val="008301B4"/>
    <w:rsid w:val="00830731"/>
    <w:rsid w:val="00830807"/>
    <w:rsid w:val="00831E8B"/>
    <w:rsid w:val="00832362"/>
    <w:rsid w:val="0083259F"/>
    <w:rsid w:val="008326A7"/>
    <w:rsid w:val="00832FB2"/>
    <w:rsid w:val="0083352D"/>
    <w:rsid w:val="00833670"/>
    <w:rsid w:val="008340DC"/>
    <w:rsid w:val="00834705"/>
    <w:rsid w:val="00834BF2"/>
    <w:rsid w:val="0083501D"/>
    <w:rsid w:val="00835705"/>
    <w:rsid w:val="00835CE1"/>
    <w:rsid w:val="00836D3B"/>
    <w:rsid w:val="00837521"/>
    <w:rsid w:val="00837542"/>
    <w:rsid w:val="008413D1"/>
    <w:rsid w:val="00841F55"/>
    <w:rsid w:val="008423B8"/>
    <w:rsid w:val="0084319E"/>
    <w:rsid w:val="0084363C"/>
    <w:rsid w:val="00844227"/>
    <w:rsid w:val="0084476C"/>
    <w:rsid w:val="00845A3C"/>
    <w:rsid w:val="00846437"/>
    <w:rsid w:val="00846A8F"/>
    <w:rsid w:val="00847777"/>
    <w:rsid w:val="008509EC"/>
    <w:rsid w:val="00851054"/>
    <w:rsid w:val="008510E4"/>
    <w:rsid w:val="00851B56"/>
    <w:rsid w:val="00851BAE"/>
    <w:rsid w:val="00852598"/>
    <w:rsid w:val="008533EB"/>
    <w:rsid w:val="00853CE9"/>
    <w:rsid w:val="00854655"/>
    <w:rsid w:val="0085473D"/>
    <w:rsid w:val="0085480C"/>
    <w:rsid w:val="00855187"/>
    <w:rsid w:val="00855381"/>
    <w:rsid w:val="00857F37"/>
    <w:rsid w:val="00860BD4"/>
    <w:rsid w:val="0086107F"/>
    <w:rsid w:val="00861C8E"/>
    <w:rsid w:val="008624E5"/>
    <w:rsid w:val="008628B7"/>
    <w:rsid w:val="00862A6B"/>
    <w:rsid w:val="00862EC7"/>
    <w:rsid w:val="00863891"/>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167"/>
    <w:rsid w:val="00875395"/>
    <w:rsid w:val="00876025"/>
    <w:rsid w:val="00876527"/>
    <w:rsid w:val="00876880"/>
    <w:rsid w:val="00876ECD"/>
    <w:rsid w:val="008770D6"/>
    <w:rsid w:val="00877813"/>
    <w:rsid w:val="0088018B"/>
    <w:rsid w:val="008805C4"/>
    <w:rsid w:val="00880653"/>
    <w:rsid w:val="00882ACB"/>
    <w:rsid w:val="00882BA2"/>
    <w:rsid w:val="00883EC7"/>
    <w:rsid w:val="00884A79"/>
    <w:rsid w:val="008855F5"/>
    <w:rsid w:val="00887988"/>
    <w:rsid w:val="008908DE"/>
    <w:rsid w:val="00890B9D"/>
    <w:rsid w:val="008911E9"/>
    <w:rsid w:val="008912AB"/>
    <w:rsid w:val="0089239B"/>
    <w:rsid w:val="008927A5"/>
    <w:rsid w:val="00892FE6"/>
    <w:rsid w:val="00893794"/>
    <w:rsid w:val="008949F8"/>
    <w:rsid w:val="00894E6B"/>
    <w:rsid w:val="0089720C"/>
    <w:rsid w:val="00897F6B"/>
    <w:rsid w:val="008A02BB"/>
    <w:rsid w:val="008A15E3"/>
    <w:rsid w:val="008A2273"/>
    <w:rsid w:val="008A2947"/>
    <w:rsid w:val="008A2C85"/>
    <w:rsid w:val="008A38F0"/>
    <w:rsid w:val="008A3B8B"/>
    <w:rsid w:val="008A3D5B"/>
    <w:rsid w:val="008A45DB"/>
    <w:rsid w:val="008A462B"/>
    <w:rsid w:val="008A4860"/>
    <w:rsid w:val="008A498C"/>
    <w:rsid w:val="008A57FC"/>
    <w:rsid w:val="008A58A0"/>
    <w:rsid w:val="008A64CD"/>
    <w:rsid w:val="008A6F73"/>
    <w:rsid w:val="008A7B92"/>
    <w:rsid w:val="008B153B"/>
    <w:rsid w:val="008B1DA9"/>
    <w:rsid w:val="008B2053"/>
    <w:rsid w:val="008B2BBA"/>
    <w:rsid w:val="008B48FE"/>
    <w:rsid w:val="008B4FB4"/>
    <w:rsid w:val="008B5037"/>
    <w:rsid w:val="008B6640"/>
    <w:rsid w:val="008B6999"/>
    <w:rsid w:val="008B785A"/>
    <w:rsid w:val="008B7E08"/>
    <w:rsid w:val="008C054E"/>
    <w:rsid w:val="008C069F"/>
    <w:rsid w:val="008C06ED"/>
    <w:rsid w:val="008C15B0"/>
    <w:rsid w:val="008C3CED"/>
    <w:rsid w:val="008C3EC2"/>
    <w:rsid w:val="008C564E"/>
    <w:rsid w:val="008D0068"/>
    <w:rsid w:val="008D0DD1"/>
    <w:rsid w:val="008D0FDB"/>
    <w:rsid w:val="008D10DA"/>
    <w:rsid w:val="008D1366"/>
    <w:rsid w:val="008D1E2F"/>
    <w:rsid w:val="008D29D9"/>
    <w:rsid w:val="008D3321"/>
    <w:rsid w:val="008D37F1"/>
    <w:rsid w:val="008D5799"/>
    <w:rsid w:val="008D5F6F"/>
    <w:rsid w:val="008D66A2"/>
    <w:rsid w:val="008D6AA1"/>
    <w:rsid w:val="008D7DB9"/>
    <w:rsid w:val="008D7FF8"/>
    <w:rsid w:val="008E0E68"/>
    <w:rsid w:val="008E171C"/>
    <w:rsid w:val="008E1F05"/>
    <w:rsid w:val="008E38B8"/>
    <w:rsid w:val="008E41ED"/>
    <w:rsid w:val="008E4769"/>
    <w:rsid w:val="008E4900"/>
    <w:rsid w:val="008E4A4A"/>
    <w:rsid w:val="008E55FE"/>
    <w:rsid w:val="008E6FC6"/>
    <w:rsid w:val="008E778A"/>
    <w:rsid w:val="008E77EE"/>
    <w:rsid w:val="008E78CF"/>
    <w:rsid w:val="008E79AB"/>
    <w:rsid w:val="008F067C"/>
    <w:rsid w:val="008F069E"/>
    <w:rsid w:val="008F1795"/>
    <w:rsid w:val="008F1AF0"/>
    <w:rsid w:val="008F3C6D"/>
    <w:rsid w:val="008F57A5"/>
    <w:rsid w:val="008F5DC9"/>
    <w:rsid w:val="008F6AB2"/>
    <w:rsid w:val="009001C1"/>
    <w:rsid w:val="00901474"/>
    <w:rsid w:val="00901808"/>
    <w:rsid w:val="00901A49"/>
    <w:rsid w:val="00901E75"/>
    <w:rsid w:val="0090285B"/>
    <w:rsid w:val="00902993"/>
    <w:rsid w:val="00903019"/>
    <w:rsid w:val="009030F9"/>
    <w:rsid w:val="00903383"/>
    <w:rsid w:val="009034FB"/>
    <w:rsid w:val="009040D1"/>
    <w:rsid w:val="00904B3E"/>
    <w:rsid w:val="00904BB7"/>
    <w:rsid w:val="00910966"/>
    <w:rsid w:val="00910A96"/>
    <w:rsid w:val="00910AB8"/>
    <w:rsid w:val="0091133E"/>
    <w:rsid w:val="00911444"/>
    <w:rsid w:val="009124D8"/>
    <w:rsid w:val="009131B1"/>
    <w:rsid w:val="00913A21"/>
    <w:rsid w:val="00913AA6"/>
    <w:rsid w:val="00913F87"/>
    <w:rsid w:val="00914E19"/>
    <w:rsid w:val="00915541"/>
    <w:rsid w:val="009159AB"/>
    <w:rsid w:val="00915E75"/>
    <w:rsid w:val="009178D2"/>
    <w:rsid w:val="009179EE"/>
    <w:rsid w:val="00917E73"/>
    <w:rsid w:val="00921123"/>
    <w:rsid w:val="009216D1"/>
    <w:rsid w:val="00921D88"/>
    <w:rsid w:val="009222DC"/>
    <w:rsid w:val="00922704"/>
    <w:rsid w:val="0092285E"/>
    <w:rsid w:val="009230BD"/>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9CC"/>
    <w:rsid w:val="00935DAA"/>
    <w:rsid w:val="009372DF"/>
    <w:rsid w:val="0093756E"/>
    <w:rsid w:val="00937FE0"/>
    <w:rsid w:val="00940105"/>
    <w:rsid w:val="009406B8"/>
    <w:rsid w:val="00940A3E"/>
    <w:rsid w:val="0094102F"/>
    <w:rsid w:val="009412BA"/>
    <w:rsid w:val="00941B5C"/>
    <w:rsid w:val="00941C70"/>
    <w:rsid w:val="009425DE"/>
    <w:rsid w:val="00942EDF"/>
    <w:rsid w:val="00943E48"/>
    <w:rsid w:val="009448C8"/>
    <w:rsid w:val="00945042"/>
    <w:rsid w:val="00945AC8"/>
    <w:rsid w:val="009463FE"/>
    <w:rsid w:val="00947123"/>
    <w:rsid w:val="009471AB"/>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FF"/>
    <w:rsid w:val="009636A3"/>
    <w:rsid w:val="00965617"/>
    <w:rsid w:val="009660B7"/>
    <w:rsid w:val="00966288"/>
    <w:rsid w:val="00966699"/>
    <w:rsid w:val="0096674E"/>
    <w:rsid w:val="00967810"/>
    <w:rsid w:val="00967C96"/>
    <w:rsid w:val="009707D5"/>
    <w:rsid w:val="00972CA2"/>
    <w:rsid w:val="00972E0F"/>
    <w:rsid w:val="00973736"/>
    <w:rsid w:val="009737AB"/>
    <w:rsid w:val="00973CE1"/>
    <w:rsid w:val="00974A12"/>
    <w:rsid w:val="00974C04"/>
    <w:rsid w:val="009755C5"/>
    <w:rsid w:val="009769C5"/>
    <w:rsid w:val="0097791C"/>
    <w:rsid w:val="00977F7B"/>
    <w:rsid w:val="0098054F"/>
    <w:rsid w:val="0098096D"/>
    <w:rsid w:val="00980AD4"/>
    <w:rsid w:val="009811EF"/>
    <w:rsid w:val="009817C6"/>
    <w:rsid w:val="0098198A"/>
    <w:rsid w:val="00981F24"/>
    <w:rsid w:val="00982FAA"/>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97D50"/>
    <w:rsid w:val="009A0EDF"/>
    <w:rsid w:val="009A1468"/>
    <w:rsid w:val="009A198F"/>
    <w:rsid w:val="009A1B22"/>
    <w:rsid w:val="009A21B9"/>
    <w:rsid w:val="009A245C"/>
    <w:rsid w:val="009A2549"/>
    <w:rsid w:val="009A309B"/>
    <w:rsid w:val="009A33CF"/>
    <w:rsid w:val="009A559E"/>
    <w:rsid w:val="009A5809"/>
    <w:rsid w:val="009A6916"/>
    <w:rsid w:val="009A70BC"/>
    <w:rsid w:val="009A7204"/>
    <w:rsid w:val="009A7836"/>
    <w:rsid w:val="009A7BA4"/>
    <w:rsid w:val="009A7FAF"/>
    <w:rsid w:val="009B0AF2"/>
    <w:rsid w:val="009B1B97"/>
    <w:rsid w:val="009B2655"/>
    <w:rsid w:val="009B3A13"/>
    <w:rsid w:val="009B4038"/>
    <w:rsid w:val="009B43B2"/>
    <w:rsid w:val="009B4FF4"/>
    <w:rsid w:val="009B575F"/>
    <w:rsid w:val="009B5988"/>
    <w:rsid w:val="009B629D"/>
    <w:rsid w:val="009B7213"/>
    <w:rsid w:val="009B79B9"/>
    <w:rsid w:val="009C0BB2"/>
    <w:rsid w:val="009C0BD1"/>
    <w:rsid w:val="009C1DF0"/>
    <w:rsid w:val="009C28C5"/>
    <w:rsid w:val="009C319D"/>
    <w:rsid w:val="009C37E5"/>
    <w:rsid w:val="009C3D62"/>
    <w:rsid w:val="009C3DFA"/>
    <w:rsid w:val="009C66DB"/>
    <w:rsid w:val="009C7648"/>
    <w:rsid w:val="009D0379"/>
    <w:rsid w:val="009D0A11"/>
    <w:rsid w:val="009D0F4A"/>
    <w:rsid w:val="009D1044"/>
    <w:rsid w:val="009D1919"/>
    <w:rsid w:val="009D1A8D"/>
    <w:rsid w:val="009D1BC6"/>
    <w:rsid w:val="009D2393"/>
    <w:rsid w:val="009D2A53"/>
    <w:rsid w:val="009D2D6F"/>
    <w:rsid w:val="009D2F3B"/>
    <w:rsid w:val="009D3548"/>
    <w:rsid w:val="009D48B4"/>
    <w:rsid w:val="009D4ADA"/>
    <w:rsid w:val="009D7A59"/>
    <w:rsid w:val="009E05D4"/>
    <w:rsid w:val="009E0621"/>
    <w:rsid w:val="009E085C"/>
    <w:rsid w:val="009E0F85"/>
    <w:rsid w:val="009E21F2"/>
    <w:rsid w:val="009E2330"/>
    <w:rsid w:val="009E3263"/>
    <w:rsid w:val="009E3D30"/>
    <w:rsid w:val="009E4BEB"/>
    <w:rsid w:val="009E4FD6"/>
    <w:rsid w:val="009E50FD"/>
    <w:rsid w:val="009E62F4"/>
    <w:rsid w:val="009F155D"/>
    <w:rsid w:val="009F2C0F"/>
    <w:rsid w:val="009F2FAE"/>
    <w:rsid w:val="009F3764"/>
    <w:rsid w:val="009F57BA"/>
    <w:rsid w:val="009F72F5"/>
    <w:rsid w:val="009F786C"/>
    <w:rsid w:val="00A026C4"/>
    <w:rsid w:val="00A02C77"/>
    <w:rsid w:val="00A034A5"/>
    <w:rsid w:val="00A0353E"/>
    <w:rsid w:val="00A044D6"/>
    <w:rsid w:val="00A048D4"/>
    <w:rsid w:val="00A06E9B"/>
    <w:rsid w:val="00A073D7"/>
    <w:rsid w:val="00A07CF0"/>
    <w:rsid w:val="00A11818"/>
    <w:rsid w:val="00A11D36"/>
    <w:rsid w:val="00A12013"/>
    <w:rsid w:val="00A12585"/>
    <w:rsid w:val="00A131CD"/>
    <w:rsid w:val="00A13EC3"/>
    <w:rsid w:val="00A143E6"/>
    <w:rsid w:val="00A1491B"/>
    <w:rsid w:val="00A154E3"/>
    <w:rsid w:val="00A1664E"/>
    <w:rsid w:val="00A16D1E"/>
    <w:rsid w:val="00A177DF"/>
    <w:rsid w:val="00A17973"/>
    <w:rsid w:val="00A20D61"/>
    <w:rsid w:val="00A21526"/>
    <w:rsid w:val="00A21623"/>
    <w:rsid w:val="00A22032"/>
    <w:rsid w:val="00A225F2"/>
    <w:rsid w:val="00A235DC"/>
    <w:rsid w:val="00A25B21"/>
    <w:rsid w:val="00A25FC5"/>
    <w:rsid w:val="00A2757E"/>
    <w:rsid w:val="00A30227"/>
    <w:rsid w:val="00A30FF2"/>
    <w:rsid w:val="00A31BB0"/>
    <w:rsid w:val="00A31FA1"/>
    <w:rsid w:val="00A3295D"/>
    <w:rsid w:val="00A33A97"/>
    <w:rsid w:val="00A35B6A"/>
    <w:rsid w:val="00A35C4E"/>
    <w:rsid w:val="00A3665A"/>
    <w:rsid w:val="00A366A6"/>
    <w:rsid w:val="00A4045C"/>
    <w:rsid w:val="00A431C1"/>
    <w:rsid w:val="00A43247"/>
    <w:rsid w:val="00A4398B"/>
    <w:rsid w:val="00A43B55"/>
    <w:rsid w:val="00A43B67"/>
    <w:rsid w:val="00A44315"/>
    <w:rsid w:val="00A44340"/>
    <w:rsid w:val="00A4536A"/>
    <w:rsid w:val="00A46A87"/>
    <w:rsid w:val="00A4703D"/>
    <w:rsid w:val="00A4741C"/>
    <w:rsid w:val="00A5030C"/>
    <w:rsid w:val="00A51405"/>
    <w:rsid w:val="00A51F8E"/>
    <w:rsid w:val="00A52372"/>
    <w:rsid w:val="00A54BC1"/>
    <w:rsid w:val="00A55A77"/>
    <w:rsid w:val="00A55D9E"/>
    <w:rsid w:val="00A5633B"/>
    <w:rsid w:val="00A56C46"/>
    <w:rsid w:val="00A56F77"/>
    <w:rsid w:val="00A61B87"/>
    <w:rsid w:val="00A63102"/>
    <w:rsid w:val="00A63DF4"/>
    <w:rsid w:val="00A63F39"/>
    <w:rsid w:val="00A647CD"/>
    <w:rsid w:val="00A64916"/>
    <w:rsid w:val="00A65B05"/>
    <w:rsid w:val="00A65B73"/>
    <w:rsid w:val="00A66C59"/>
    <w:rsid w:val="00A67757"/>
    <w:rsid w:val="00A679AE"/>
    <w:rsid w:val="00A70644"/>
    <w:rsid w:val="00A708CC"/>
    <w:rsid w:val="00A70BCD"/>
    <w:rsid w:val="00A70CF4"/>
    <w:rsid w:val="00A718D3"/>
    <w:rsid w:val="00A729CA"/>
    <w:rsid w:val="00A72CAA"/>
    <w:rsid w:val="00A73258"/>
    <w:rsid w:val="00A734F7"/>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87A4A"/>
    <w:rsid w:val="00A908E9"/>
    <w:rsid w:val="00A912A0"/>
    <w:rsid w:val="00A91B73"/>
    <w:rsid w:val="00A926DA"/>
    <w:rsid w:val="00A92A71"/>
    <w:rsid w:val="00A92CC1"/>
    <w:rsid w:val="00A93A62"/>
    <w:rsid w:val="00A93AA0"/>
    <w:rsid w:val="00A94C59"/>
    <w:rsid w:val="00A96757"/>
    <w:rsid w:val="00AA0245"/>
    <w:rsid w:val="00AA0604"/>
    <w:rsid w:val="00AA13CA"/>
    <w:rsid w:val="00AA1700"/>
    <w:rsid w:val="00AA2571"/>
    <w:rsid w:val="00AA2AD5"/>
    <w:rsid w:val="00AA2EDD"/>
    <w:rsid w:val="00AA3A0C"/>
    <w:rsid w:val="00AA3C3C"/>
    <w:rsid w:val="00AA4C30"/>
    <w:rsid w:val="00AA4E6A"/>
    <w:rsid w:val="00AA5552"/>
    <w:rsid w:val="00AA6E92"/>
    <w:rsid w:val="00AA73A3"/>
    <w:rsid w:val="00AA74AD"/>
    <w:rsid w:val="00AA7983"/>
    <w:rsid w:val="00AB0058"/>
    <w:rsid w:val="00AB06D9"/>
    <w:rsid w:val="00AB1377"/>
    <w:rsid w:val="00AB13DB"/>
    <w:rsid w:val="00AB181C"/>
    <w:rsid w:val="00AB25F2"/>
    <w:rsid w:val="00AB2DD4"/>
    <w:rsid w:val="00AB31D8"/>
    <w:rsid w:val="00AB34A7"/>
    <w:rsid w:val="00AB3CAD"/>
    <w:rsid w:val="00AB4B64"/>
    <w:rsid w:val="00AB58A4"/>
    <w:rsid w:val="00AB5AAB"/>
    <w:rsid w:val="00AB5B00"/>
    <w:rsid w:val="00AC0308"/>
    <w:rsid w:val="00AC2B0C"/>
    <w:rsid w:val="00AC2DFE"/>
    <w:rsid w:val="00AC2EDD"/>
    <w:rsid w:val="00AC5177"/>
    <w:rsid w:val="00AC55C0"/>
    <w:rsid w:val="00AC5F9F"/>
    <w:rsid w:val="00AC60EE"/>
    <w:rsid w:val="00AC7E96"/>
    <w:rsid w:val="00AD0874"/>
    <w:rsid w:val="00AD19F6"/>
    <w:rsid w:val="00AD21CE"/>
    <w:rsid w:val="00AD2E7A"/>
    <w:rsid w:val="00AD3357"/>
    <w:rsid w:val="00AD3ED9"/>
    <w:rsid w:val="00AD3FA2"/>
    <w:rsid w:val="00AD68D2"/>
    <w:rsid w:val="00AD6DA3"/>
    <w:rsid w:val="00AD75BA"/>
    <w:rsid w:val="00AD7E41"/>
    <w:rsid w:val="00AD7EBA"/>
    <w:rsid w:val="00AE120B"/>
    <w:rsid w:val="00AE1633"/>
    <w:rsid w:val="00AE1A09"/>
    <w:rsid w:val="00AE1C98"/>
    <w:rsid w:val="00AE24E4"/>
    <w:rsid w:val="00AE2B88"/>
    <w:rsid w:val="00AE3466"/>
    <w:rsid w:val="00AE3542"/>
    <w:rsid w:val="00AE4162"/>
    <w:rsid w:val="00AE5D6A"/>
    <w:rsid w:val="00AE6546"/>
    <w:rsid w:val="00AE753D"/>
    <w:rsid w:val="00AE75B3"/>
    <w:rsid w:val="00AF01C8"/>
    <w:rsid w:val="00AF03F7"/>
    <w:rsid w:val="00AF06E7"/>
    <w:rsid w:val="00AF07FC"/>
    <w:rsid w:val="00AF1634"/>
    <w:rsid w:val="00AF19E5"/>
    <w:rsid w:val="00AF305B"/>
    <w:rsid w:val="00AF357F"/>
    <w:rsid w:val="00AF46EB"/>
    <w:rsid w:val="00AF5028"/>
    <w:rsid w:val="00AF5557"/>
    <w:rsid w:val="00AF6561"/>
    <w:rsid w:val="00AF71AF"/>
    <w:rsid w:val="00AF72AB"/>
    <w:rsid w:val="00AF74FC"/>
    <w:rsid w:val="00B00238"/>
    <w:rsid w:val="00B0270E"/>
    <w:rsid w:val="00B02ABB"/>
    <w:rsid w:val="00B036F6"/>
    <w:rsid w:val="00B03E31"/>
    <w:rsid w:val="00B0652D"/>
    <w:rsid w:val="00B0668B"/>
    <w:rsid w:val="00B0702C"/>
    <w:rsid w:val="00B07708"/>
    <w:rsid w:val="00B10363"/>
    <w:rsid w:val="00B10E7F"/>
    <w:rsid w:val="00B10F01"/>
    <w:rsid w:val="00B110AC"/>
    <w:rsid w:val="00B11AFF"/>
    <w:rsid w:val="00B11DFF"/>
    <w:rsid w:val="00B124D7"/>
    <w:rsid w:val="00B12B53"/>
    <w:rsid w:val="00B12B6A"/>
    <w:rsid w:val="00B13C8A"/>
    <w:rsid w:val="00B13CEB"/>
    <w:rsid w:val="00B15597"/>
    <w:rsid w:val="00B15C85"/>
    <w:rsid w:val="00B15D35"/>
    <w:rsid w:val="00B16BB3"/>
    <w:rsid w:val="00B17101"/>
    <w:rsid w:val="00B20358"/>
    <w:rsid w:val="00B21883"/>
    <w:rsid w:val="00B224C9"/>
    <w:rsid w:val="00B229A1"/>
    <w:rsid w:val="00B23006"/>
    <w:rsid w:val="00B23AD6"/>
    <w:rsid w:val="00B23BF0"/>
    <w:rsid w:val="00B23D79"/>
    <w:rsid w:val="00B23F72"/>
    <w:rsid w:val="00B24349"/>
    <w:rsid w:val="00B26214"/>
    <w:rsid w:val="00B276CA"/>
    <w:rsid w:val="00B3058D"/>
    <w:rsid w:val="00B30C32"/>
    <w:rsid w:val="00B31934"/>
    <w:rsid w:val="00B31DE7"/>
    <w:rsid w:val="00B32549"/>
    <w:rsid w:val="00B3311F"/>
    <w:rsid w:val="00B3419B"/>
    <w:rsid w:val="00B34981"/>
    <w:rsid w:val="00B34CDE"/>
    <w:rsid w:val="00B351E8"/>
    <w:rsid w:val="00B3551F"/>
    <w:rsid w:val="00B366ED"/>
    <w:rsid w:val="00B36830"/>
    <w:rsid w:val="00B3684A"/>
    <w:rsid w:val="00B37143"/>
    <w:rsid w:val="00B378BF"/>
    <w:rsid w:val="00B4018E"/>
    <w:rsid w:val="00B40BF4"/>
    <w:rsid w:val="00B41182"/>
    <w:rsid w:val="00B41226"/>
    <w:rsid w:val="00B42B24"/>
    <w:rsid w:val="00B43589"/>
    <w:rsid w:val="00B44038"/>
    <w:rsid w:val="00B44701"/>
    <w:rsid w:val="00B4741D"/>
    <w:rsid w:val="00B47433"/>
    <w:rsid w:val="00B50B79"/>
    <w:rsid w:val="00B52B1A"/>
    <w:rsid w:val="00B52D55"/>
    <w:rsid w:val="00B53A5D"/>
    <w:rsid w:val="00B53B8F"/>
    <w:rsid w:val="00B5452B"/>
    <w:rsid w:val="00B5599A"/>
    <w:rsid w:val="00B55E0F"/>
    <w:rsid w:val="00B57F16"/>
    <w:rsid w:val="00B6079B"/>
    <w:rsid w:val="00B608D8"/>
    <w:rsid w:val="00B612DC"/>
    <w:rsid w:val="00B613DD"/>
    <w:rsid w:val="00B62127"/>
    <w:rsid w:val="00B63229"/>
    <w:rsid w:val="00B632F9"/>
    <w:rsid w:val="00B63316"/>
    <w:rsid w:val="00B647EE"/>
    <w:rsid w:val="00B67359"/>
    <w:rsid w:val="00B7066E"/>
    <w:rsid w:val="00B709D6"/>
    <w:rsid w:val="00B70AA3"/>
    <w:rsid w:val="00B714FB"/>
    <w:rsid w:val="00B728B6"/>
    <w:rsid w:val="00B7542D"/>
    <w:rsid w:val="00B76281"/>
    <w:rsid w:val="00B76F03"/>
    <w:rsid w:val="00B77EF0"/>
    <w:rsid w:val="00B8066D"/>
    <w:rsid w:val="00B808E9"/>
    <w:rsid w:val="00B80CA8"/>
    <w:rsid w:val="00B81797"/>
    <w:rsid w:val="00B81B27"/>
    <w:rsid w:val="00B81DAD"/>
    <w:rsid w:val="00B8418B"/>
    <w:rsid w:val="00B84910"/>
    <w:rsid w:val="00B855D1"/>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94B"/>
    <w:rsid w:val="00B96EC7"/>
    <w:rsid w:val="00B96FDF"/>
    <w:rsid w:val="00B97E5C"/>
    <w:rsid w:val="00BA2E4E"/>
    <w:rsid w:val="00BA38BE"/>
    <w:rsid w:val="00BA49B8"/>
    <w:rsid w:val="00BA50C9"/>
    <w:rsid w:val="00BA544E"/>
    <w:rsid w:val="00BA5E2B"/>
    <w:rsid w:val="00BA65D4"/>
    <w:rsid w:val="00BA6CDC"/>
    <w:rsid w:val="00BA7E43"/>
    <w:rsid w:val="00BB0943"/>
    <w:rsid w:val="00BB0A52"/>
    <w:rsid w:val="00BB1799"/>
    <w:rsid w:val="00BB1972"/>
    <w:rsid w:val="00BB1AEF"/>
    <w:rsid w:val="00BB35A0"/>
    <w:rsid w:val="00BB397C"/>
    <w:rsid w:val="00BB3CA8"/>
    <w:rsid w:val="00BB3CC5"/>
    <w:rsid w:val="00BB3E36"/>
    <w:rsid w:val="00BB4E2D"/>
    <w:rsid w:val="00BB5723"/>
    <w:rsid w:val="00BB61F6"/>
    <w:rsid w:val="00BB7236"/>
    <w:rsid w:val="00BB7CAC"/>
    <w:rsid w:val="00BB7DAA"/>
    <w:rsid w:val="00BC07C5"/>
    <w:rsid w:val="00BC0B97"/>
    <w:rsid w:val="00BC12CA"/>
    <w:rsid w:val="00BC2BAA"/>
    <w:rsid w:val="00BC3837"/>
    <w:rsid w:val="00BC4857"/>
    <w:rsid w:val="00BC585E"/>
    <w:rsid w:val="00BC6805"/>
    <w:rsid w:val="00BC68EB"/>
    <w:rsid w:val="00BC78C2"/>
    <w:rsid w:val="00BD0499"/>
    <w:rsid w:val="00BD10FE"/>
    <w:rsid w:val="00BD1B17"/>
    <w:rsid w:val="00BD2054"/>
    <w:rsid w:val="00BD2187"/>
    <w:rsid w:val="00BD2A42"/>
    <w:rsid w:val="00BD37DE"/>
    <w:rsid w:val="00BD3C56"/>
    <w:rsid w:val="00BD4902"/>
    <w:rsid w:val="00BD4C15"/>
    <w:rsid w:val="00BD4C5D"/>
    <w:rsid w:val="00BD4D6A"/>
    <w:rsid w:val="00BD54CA"/>
    <w:rsid w:val="00BD62B3"/>
    <w:rsid w:val="00BD7A5D"/>
    <w:rsid w:val="00BD7E20"/>
    <w:rsid w:val="00BE0212"/>
    <w:rsid w:val="00BE1941"/>
    <w:rsid w:val="00BE1BEE"/>
    <w:rsid w:val="00BE2A80"/>
    <w:rsid w:val="00BE2FE6"/>
    <w:rsid w:val="00BE3645"/>
    <w:rsid w:val="00BE3658"/>
    <w:rsid w:val="00BE3AA4"/>
    <w:rsid w:val="00BE3D86"/>
    <w:rsid w:val="00BE3EBC"/>
    <w:rsid w:val="00BE4C9E"/>
    <w:rsid w:val="00BE6670"/>
    <w:rsid w:val="00BE670F"/>
    <w:rsid w:val="00BE7391"/>
    <w:rsid w:val="00BF0119"/>
    <w:rsid w:val="00BF0124"/>
    <w:rsid w:val="00BF1776"/>
    <w:rsid w:val="00BF1806"/>
    <w:rsid w:val="00BF19F8"/>
    <w:rsid w:val="00BF27AF"/>
    <w:rsid w:val="00BF3403"/>
    <w:rsid w:val="00BF3CD3"/>
    <w:rsid w:val="00BF4B53"/>
    <w:rsid w:val="00BF4BD5"/>
    <w:rsid w:val="00BF5203"/>
    <w:rsid w:val="00BF653C"/>
    <w:rsid w:val="00BF6826"/>
    <w:rsid w:val="00BF6F4D"/>
    <w:rsid w:val="00BF788F"/>
    <w:rsid w:val="00BF7EB6"/>
    <w:rsid w:val="00C01082"/>
    <w:rsid w:val="00C02D21"/>
    <w:rsid w:val="00C0376D"/>
    <w:rsid w:val="00C051B4"/>
    <w:rsid w:val="00C054FF"/>
    <w:rsid w:val="00C0677A"/>
    <w:rsid w:val="00C067D0"/>
    <w:rsid w:val="00C06BCB"/>
    <w:rsid w:val="00C07585"/>
    <w:rsid w:val="00C075C8"/>
    <w:rsid w:val="00C10831"/>
    <w:rsid w:val="00C10860"/>
    <w:rsid w:val="00C11379"/>
    <w:rsid w:val="00C123D2"/>
    <w:rsid w:val="00C12CC6"/>
    <w:rsid w:val="00C12CC8"/>
    <w:rsid w:val="00C13FFC"/>
    <w:rsid w:val="00C1408C"/>
    <w:rsid w:val="00C147EB"/>
    <w:rsid w:val="00C1482B"/>
    <w:rsid w:val="00C152BF"/>
    <w:rsid w:val="00C15EBB"/>
    <w:rsid w:val="00C1756B"/>
    <w:rsid w:val="00C17F92"/>
    <w:rsid w:val="00C2070D"/>
    <w:rsid w:val="00C20D2A"/>
    <w:rsid w:val="00C21052"/>
    <w:rsid w:val="00C236CE"/>
    <w:rsid w:val="00C24FDC"/>
    <w:rsid w:val="00C253B9"/>
    <w:rsid w:val="00C265E2"/>
    <w:rsid w:val="00C3021D"/>
    <w:rsid w:val="00C30D8F"/>
    <w:rsid w:val="00C31143"/>
    <w:rsid w:val="00C31480"/>
    <w:rsid w:val="00C31722"/>
    <w:rsid w:val="00C319BB"/>
    <w:rsid w:val="00C3268D"/>
    <w:rsid w:val="00C33778"/>
    <w:rsid w:val="00C33DF8"/>
    <w:rsid w:val="00C34850"/>
    <w:rsid w:val="00C35D53"/>
    <w:rsid w:val="00C35DE0"/>
    <w:rsid w:val="00C36C30"/>
    <w:rsid w:val="00C371B0"/>
    <w:rsid w:val="00C41EEC"/>
    <w:rsid w:val="00C4201F"/>
    <w:rsid w:val="00C428CD"/>
    <w:rsid w:val="00C42AD7"/>
    <w:rsid w:val="00C433E4"/>
    <w:rsid w:val="00C44198"/>
    <w:rsid w:val="00C44523"/>
    <w:rsid w:val="00C44DFD"/>
    <w:rsid w:val="00C4593C"/>
    <w:rsid w:val="00C4661B"/>
    <w:rsid w:val="00C467CF"/>
    <w:rsid w:val="00C47213"/>
    <w:rsid w:val="00C47266"/>
    <w:rsid w:val="00C47CDB"/>
    <w:rsid w:val="00C47E47"/>
    <w:rsid w:val="00C50AB4"/>
    <w:rsid w:val="00C52378"/>
    <w:rsid w:val="00C532D6"/>
    <w:rsid w:val="00C54067"/>
    <w:rsid w:val="00C5442A"/>
    <w:rsid w:val="00C5484F"/>
    <w:rsid w:val="00C55102"/>
    <w:rsid w:val="00C56231"/>
    <w:rsid w:val="00C5694C"/>
    <w:rsid w:val="00C56AED"/>
    <w:rsid w:val="00C5786A"/>
    <w:rsid w:val="00C61BCC"/>
    <w:rsid w:val="00C62115"/>
    <w:rsid w:val="00C645F5"/>
    <w:rsid w:val="00C64B0E"/>
    <w:rsid w:val="00C651EA"/>
    <w:rsid w:val="00C66868"/>
    <w:rsid w:val="00C67EAE"/>
    <w:rsid w:val="00C702F7"/>
    <w:rsid w:val="00C7070C"/>
    <w:rsid w:val="00C708F1"/>
    <w:rsid w:val="00C71228"/>
    <w:rsid w:val="00C7218A"/>
    <w:rsid w:val="00C72766"/>
    <w:rsid w:val="00C737D7"/>
    <w:rsid w:val="00C74C32"/>
    <w:rsid w:val="00C74D0B"/>
    <w:rsid w:val="00C7616A"/>
    <w:rsid w:val="00C76443"/>
    <w:rsid w:val="00C80AC0"/>
    <w:rsid w:val="00C81E70"/>
    <w:rsid w:val="00C82126"/>
    <w:rsid w:val="00C829A4"/>
    <w:rsid w:val="00C83380"/>
    <w:rsid w:val="00C833A6"/>
    <w:rsid w:val="00C836D5"/>
    <w:rsid w:val="00C83767"/>
    <w:rsid w:val="00C837A6"/>
    <w:rsid w:val="00C838F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1B2"/>
    <w:rsid w:val="00CA1515"/>
    <w:rsid w:val="00CA1D16"/>
    <w:rsid w:val="00CA1ED5"/>
    <w:rsid w:val="00CA24BC"/>
    <w:rsid w:val="00CA2D31"/>
    <w:rsid w:val="00CA408B"/>
    <w:rsid w:val="00CA51ED"/>
    <w:rsid w:val="00CA55C3"/>
    <w:rsid w:val="00CA55D5"/>
    <w:rsid w:val="00CA5D58"/>
    <w:rsid w:val="00CA76F9"/>
    <w:rsid w:val="00CA79C9"/>
    <w:rsid w:val="00CA7ABA"/>
    <w:rsid w:val="00CA7D81"/>
    <w:rsid w:val="00CB0115"/>
    <w:rsid w:val="00CB120F"/>
    <w:rsid w:val="00CB1CED"/>
    <w:rsid w:val="00CB2844"/>
    <w:rsid w:val="00CB2F6F"/>
    <w:rsid w:val="00CB51B0"/>
    <w:rsid w:val="00CB5477"/>
    <w:rsid w:val="00CB646D"/>
    <w:rsid w:val="00CB68F7"/>
    <w:rsid w:val="00CB6A15"/>
    <w:rsid w:val="00CB70C7"/>
    <w:rsid w:val="00CB7421"/>
    <w:rsid w:val="00CB7AB9"/>
    <w:rsid w:val="00CC08A1"/>
    <w:rsid w:val="00CC1325"/>
    <w:rsid w:val="00CC18DA"/>
    <w:rsid w:val="00CC1C4B"/>
    <w:rsid w:val="00CC20E1"/>
    <w:rsid w:val="00CC2559"/>
    <w:rsid w:val="00CC2B80"/>
    <w:rsid w:val="00CC2B8E"/>
    <w:rsid w:val="00CC4109"/>
    <w:rsid w:val="00CC42E3"/>
    <w:rsid w:val="00CC4854"/>
    <w:rsid w:val="00CC4D64"/>
    <w:rsid w:val="00CC71D0"/>
    <w:rsid w:val="00CC7338"/>
    <w:rsid w:val="00CC78A5"/>
    <w:rsid w:val="00CD019B"/>
    <w:rsid w:val="00CD0E3A"/>
    <w:rsid w:val="00CD1DE1"/>
    <w:rsid w:val="00CD2431"/>
    <w:rsid w:val="00CD2670"/>
    <w:rsid w:val="00CD3550"/>
    <w:rsid w:val="00CD375F"/>
    <w:rsid w:val="00CD41DD"/>
    <w:rsid w:val="00CD4794"/>
    <w:rsid w:val="00CD574A"/>
    <w:rsid w:val="00CD60D2"/>
    <w:rsid w:val="00CD61F0"/>
    <w:rsid w:val="00CD64F7"/>
    <w:rsid w:val="00CD6F81"/>
    <w:rsid w:val="00CD70C3"/>
    <w:rsid w:val="00CE0DC8"/>
    <w:rsid w:val="00CE1885"/>
    <w:rsid w:val="00CE23F5"/>
    <w:rsid w:val="00CE34E4"/>
    <w:rsid w:val="00CE3688"/>
    <w:rsid w:val="00CE3EE7"/>
    <w:rsid w:val="00CE4491"/>
    <w:rsid w:val="00CE4D38"/>
    <w:rsid w:val="00CE5C5D"/>
    <w:rsid w:val="00CE6C10"/>
    <w:rsid w:val="00CE6D02"/>
    <w:rsid w:val="00CE7D08"/>
    <w:rsid w:val="00CE7EEF"/>
    <w:rsid w:val="00CE7FCF"/>
    <w:rsid w:val="00CF044C"/>
    <w:rsid w:val="00CF0518"/>
    <w:rsid w:val="00CF0680"/>
    <w:rsid w:val="00CF12B2"/>
    <w:rsid w:val="00CF1C02"/>
    <w:rsid w:val="00CF2507"/>
    <w:rsid w:val="00CF25CE"/>
    <w:rsid w:val="00CF2BAF"/>
    <w:rsid w:val="00CF3434"/>
    <w:rsid w:val="00CF3458"/>
    <w:rsid w:val="00CF40E8"/>
    <w:rsid w:val="00CF42C9"/>
    <w:rsid w:val="00CF4E6E"/>
    <w:rsid w:val="00CF561F"/>
    <w:rsid w:val="00CF6FC9"/>
    <w:rsid w:val="00CF7320"/>
    <w:rsid w:val="00CF7FEC"/>
    <w:rsid w:val="00D0081D"/>
    <w:rsid w:val="00D00B06"/>
    <w:rsid w:val="00D0229D"/>
    <w:rsid w:val="00D02B65"/>
    <w:rsid w:val="00D03508"/>
    <w:rsid w:val="00D03A7D"/>
    <w:rsid w:val="00D04684"/>
    <w:rsid w:val="00D04950"/>
    <w:rsid w:val="00D05352"/>
    <w:rsid w:val="00D05801"/>
    <w:rsid w:val="00D05A46"/>
    <w:rsid w:val="00D06C73"/>
    <w:rsid w:val="00D078EF"/>
    <w:rsid w:val="00D10F51"/>
    <w:rsid w:val="00D11BC1"/>
    <w:rsid w:val="00D11E27"/>
    <w:rsid w:val="00D12533"/>
    <w:rsid w:val="00D13175"/>
    <w:rsid w:val="00D13213"/>
    <w:rsid w:val="00D14268"/>
    <w:rsid w:val="00D14656"/>
    <w:rsid w:val="00D1488B"/>
    <w:rsid w:val="00D14EA4"/>
    <w:rsid w:val="00D153D2"/>
    <w:rsid w:val="00D15DDB"/>
    <w:rsid w:val="00D17D9A"/>
    <w:rsid w:val="00D205A9"/>
    <w:rsid w:val="00D20ECC"/>
    <w:rsid w:val="00D2119A"/>
    <w:rsid w:val="00D21A16"/>
    <w:rsid w:val="00D21D76"/>
    <w:rsid w:val="00D229E7"/>
    <w:rsid w:val="00D22C3A"/>
    <w:rsid w:val="00D23B59"/>
    <w:rsid w:val="00D24A70"/>
    <w:rsid w:val="00D25519"/>
    <w:rsid w:val="00D25BDA"/>
    <w:rsid w:val="00D2666A"/>
    <w:rsid w:val="00D26AAC"/>
    <w:rsid w:val="00D27777"/>
    <w:rsid w:val="00D27EB5"/>
    <w:rsid w:val="00D3018F"/>
    <w:rsid w:val="00D31300"/>
    <w:rsid w:val="00D31679"/>
    <w:rsid w:val="00D31AA0"/>
    <w:rsid w:val="00D32144"/>
    <w:rsid w:val="00D3220A"/>
    <w:rsid w:val="00D32475"/>
    <w:rsid w:val="00D3253B"/>
    <w:rsid w:val="00D325B4"/>
    <w:rsid w:val="00D32A95"/>
    <w:rsid w:val="00D330DE"/>
    <w:rsid w:val="00D33DC4"/>
    <w:rsid w:val="00D34BAB"/>
    <w:rsid w:val="00D34DDE"/>
    <w:rsid w:val="00D350DD"/>
    <w:rsid w:val="00D35709"/>
    <w:rsid w:val="00D37840"/>
    <w:rsid w:val="00D4068E"/>
    <w:rsid w:val="00D407CF"/>
    <w:rsid w:val="00D41DDF"/>
    <w:rsid w:val="00D42E35"/>
    <w:rsid w:val="00D43CEA"/>
    <w:rsid w:val="00D43DB5"/>
    <w:rsid w:val="00D443C2"/>
    <w:rsid w:val="00D44A44"/>
    <w:rsid w:val="00D44BDC"/>
    <w:rsid w:val="00D45207"/>
    <w:rsid w:val="00D4561F"/>
    <w:rsid w:val="00D45810"/>
    <w:rsid w:val="00D45BF5"/>
    <w:rsid w:val="00D45D3A"/>
    <w:rsid w:val="00D469CC"/>
    <w:rsid w:val="00D46A8F"/>
    <w:rsid w:val="00D46D7F"/>
    <w:rsid w:val="00D47DD7"/>
    <w:rsid w:val="00D47FCE"/>
    <w:rsid w:val="00D5023A"/>
    <w:rsid w:val="00D50777"/>
    <w:rsid w:val="00D50AC0"/>
    <w:rsid w:val="00D5253F"/>
    <w:rsid w:val="00D5387E"/>
    <w:rsid w:val="00D53E0B"/>
    <w:rsid w:val="00D555C1"/>
    <w:rsid w:val="00D57D91"/>
    <w:rsid w:val="00D57FE4"/>
    <w:rsid w:val="00D6165E"/>
    <w:rsid w:val="00D61752"/>
    <w:rsid w:val="00D62AD1"/>
    <w:rsid w:val="00D63063"/>
    <w:rsid w:val="00D631FA"/>
    <w:rsid w:val="00D64AC1"/>
    <w:rsid w:val="00D652CB"/>
    <w:rsid w:val="00D6532E"/>
    <w:rsid w:val="00D6599B"/>
    <w:rsid w:val="00D66C50"/>
    <w:rsid w:val="00D66EC9"/>
    <w:rsid w:val="00D67155"/>
    <w:rsid w:val="00D67CCE"/>
    <w:rsid w:val="00D67E68"/>
    <w:rsid w:val="00D70184"/>
    <w:rsid w:val="00D710FC"/>
    <w:rsid w:val="00D7162A"/>
    <w:rsid w:val="00D71A39"/>
    <w:rsid w:val="00D730F4"/>
    <w:rsid w:val="00D733BD"/>
    <w:rsid w:val="00D73792"/>
    <w:rsid w:val="00D73A7B"/>
    <w:rsid w:val="00D7546A"/>
    <w:rsid w:val="00D76A89"/>
    <w:rsid w:val="00D779B2"/>
    <w:rsid w:val="00D804BD"/>
    <w:rsid w:val="00D80F67"/>
    <w:rsid w:val="00D81601"/>
    <w:rsid w:val="00D8346D"/>
    <w:rsid w:val="00D83B35"/>
    <w:rsid w:val="00D84349"/>
    <w:rsid w:val="00D846D4"/>
    <w:rsid w:val="00D84735"/>
    <w:rsid w:val="00D8479D"/>
    <w:rsid w:val="00D84F94"/>
    <w:rsid w:val="00D87F88"/>
    <w:rsid w:val="00D90481"/>
    <w:rsid w:val="00D91219"/>
    <w:rsid w:val="00D91C3E"/>
    <w:rsid w:val="00D92955"/>
    <w:rsid w:val="00D9304B"/>
    <w:rsid w:val="00D93113"/>
    <w:rsid w:val="00D93237"/>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7F3"/>
    <w:rsid w:val="00DB2B5F"/>
    <w:rsid w:val="00DB2FA4"/>
    <w:rsid w:val="00DB4FF2"/>
    <w:rsid w:val="00DB5929"/>
    <w:rsid w:val="00DB5BCF"/>
    <w:rsid w:val="00DB5EC0"/>
    <w:rsid w:val="00DB70AB"/>
    <w:rsid w:val="00DC10E6"/>
    <w:rsid w:val="00DC1A95"/>
    <w:rsid w:val="00DC25D1"/>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2F6A"/>
    <w:rsid w:val="00DD3523"/>
    <w:rsid w:val="00DD4096"/>
    <w:rsid w:val="00DD46E9"/>
    <w:rsid w:val="00DD58B8"/>
    <w:rsid w:val="00DD6BD6"/>
    <w:rsid w:val="00DD7335"/>
    <w:rsid w:val="00DD79FD"/>
    <w:rsid w:val="00DD7EAD"/>
    <w:rsid w:val="00DE09A9"/>
    <w:rsid w:val="00DE126C"/>
    <w:rsid w:val="00DE22BE"/>
    <w:rsid w:val="00DE3C5C"/>
    <w:rsid w:val="00DE455E"/>
    <w:rsid w:val="00DE4A9A"/>
    <w:rsid w:val="00DE5C0F"/>
    <w:rsid w:val="00DE5CB0"/>
    <w:rsid w:val="00DE5F0F"/>
    <w:rsid w:val="00DE6CBB"/>
    <w:rsid w:val="00DF036E"/>
    <w:rsid w:val="00DF293C"/>
    <w:rsid w:val="00DF2CFD"/>
    <w:rsid w:val="00DF39D7"/>
    <w:rsid w:val="00DF458F"/>
    <w:rsid w:val="00DF64E5"/>
    <w:rsid w:val="00DF6A73"/>
    <w:rsid w:val="00E001D7"/>
    <w:rsid w:val="00E00F71"/>
    <w:rsid w:val="00E010AC"/>
    <w:rsid w:val="00E018CF"/>
    <w:rsid w:val="00E01CA2"/>
    <w:rsid w:val="00E02539"/>
    <w:rsid w:val="00E02B8E"/>
    <w:rsid w:val="00E03E1B"/>
    <w:rsid w:val="00E04546"/>
    <w:rsid w:val="00E0480B"/>
    <w:rsid w:val="00E04C59"/>
    <w:rsid w:val="00E04EE7"/>
    <w:rsid w:val="00E05BC7"/>
    <w:rsid w:val="00E06411"/>
    <w:rsid w:val="00E074FA"/>
    <w:rsid w:val="00E0761E"/>
    <w:rsid w:val="00E07E54"/>
    <w:rsid w:val="00E10100"/>
    <w:rsid w:val="00E10EA2"/>
    <w:rsid w:val="00E118D1"/>
    <w:rsid w:val="00E11A4B"/>
    <w:rsid w:val="00E1260C"/>
    <w:rsid w:val="00E1300D"/>
    <w:rsid w:val="00E1389A"/>
    <w:rsid w:val="00E1465D"/>
    <w:rsid w:val="00E151F1"/>
    <w:rsid w:val="00E165BE"/>
    <w:rsid w:val="00E16F6C"/>
    <w:rsid w:val="00E17348"/>
    <w:rsid w:val="00E204AA"/>
    <w:rsid w:val="00E20DFD"/>
    <w:rsid w:val="00E2129E"/>
    <w:rsid w:val="00E22EB7"/>
    <w:rsid w:val="00E22F49"/>
    <w:rsid w:val="00E236BF"/>
    <w:rsid w:val="00E23F70"/>
    <w:rsid w:val="00E249E8"/>
    <w:rsid w:val="00E24B44"/>
    <w:rsid w:val="00E24B4A"/>
    <w:rsid w:val="00E26846"/>
    <w:rsid w:val="00E306F1"/>
    <w:rsid w:val="00E30BA3"/>
    <w:rsid w:val="00E3163B"/>
    <w:rsid w:val="00E31655"/>
    <w:rsid w:val="00E31998"/>
    <w:rsid w:val="00E31A9B"/>
    <w:rsid w:val="00E31B7D"/>
    <w:rsid w:val="00E31BD2"/>
    <w:rsid w:val="00E3216D"/>
    <w:rsid w:val="00E327B5"/>
    <w:rsid w:val="00E3348F"/>
    <w:rsid w:val="00E33977"/>
    <w:rsid w:val="00E34B46"/>
    <w:rsid w:val="00E351A4"/>
    <w:rsid w:val="00E35550"/>
    <w:rsid w:val="00E3588C"/>
    <w:rsid w:val="00E35D22"/>
    <w:rsid w:val="00E35F64"/>
    <w:rsid w:val="00E371D7"/>
    <w:rsid w:val="00E3723B"/>
    <w:rsid w:val="00E37626"/>
    <w:rsid w:val="00E379AB"/>
    <w:rsid w:val="00E37CB0"/>
    <w:rsid w:val="00E40F70"/>
    <w:rsid w:val="00E412FE"/>
    <w:rsid w:val="00E41608"/>
    <w:rsid w:val="00E41813"/>
    <w:rsid w:val="00E421F6"/>
    <w:rsid w:val="00E422F5"/>
    <w:rsid w:val="00E42592"/>
    <w:rsid w:val="00E42C8E"/>
    <w:rsid w:val="00E42F3D"/>
    <w:rsid w:val="00E43DEE"/>
    <w:rsid w:val="00E440AC"/>
    <w:rsid w:val="00E44F49"/>
    <w:rsid w:val="00E450D9"/>
    <w:rsid w:val="00E45DF5"/>
    <w:rsid w:val="00E471DC"/>
    <w:rsid w:val="00E47522"/>
    <w:rsid w:val="00E507C3"/>
    <w:rsid w:val="00E50B01"/>
    <w:rsid w:val="00E50DB3"/>
    <w:rsid w:val="00E5133A"/>
    <w:rsid w:val="00E518EB"/>
    <w:rsid w:val="00E52480"/>
    <w:rsid w:val="00E527F3"/>
    <w:rsid w:val="00E52D76"/>
    <w:rsid w:val="00E53291"/>
    <w:rsid w:val="00E54262"/>
    <w:rsid w:val="00E54F40"/>
    <w:rsid w:val="00E5554A"/>
    <w:rsid w:val="00E558EE"/>
    <w:rsid w:val="00E56418"/>
    <w:rsid w:val="00E57111"/>
    <w:rsid w:val="00E57C15"/>
    <w:rsid w:val="00E60100"/>
    <w:rsid w:val="00E62333"/>
    <w:rsid w:val="00E62D13"/>
    <w:rsid w:val="00E63241"/>
    <w:rsid w:val="00E63A70"/>
    <w:rsid w:val="00E645D0"/>
    <w:rsid w:val="00E65A80"/>
    <w:rsid w:val="00E672CA"/>
    <w:rsid w:val="00E70C3C"/>
    <w:rsid w:val="00E71117"/>
    <w:rsid w:val="00E713D7"/>
    <w:rsid w:val="00E7185F"/>
    <w:rsid w:val="00E71CE4"/>
    <w:rsid w:val="00E731D1"/>
    <w:rsid w:val="00E73259"/>
    <w:rsid w:val="00E733E6"/>
    <w:rsid w:val="00E754A2"/>
    <w:rsid w:val="00E756C5"/>
    <w:rsid w:val="00E76871"/>
    <w:rsid w:val="00E77119"/>
    <w:rsid w:val="00E77FC5"/>
    <w:rsid w:val="00E8062F"/>
    <w:rsid w:val="00E806EA"/>
    <w:rsid w:val="00E81D6F"/>
    <w:rsid w:val="00E81DD0"/>
    <w:rsid w:val="00E82255"/>
    <w:rsid w:val="00E8307E"/>
    <w:rsid w:val="00E830A6"/>
    <w:rsid w:val="00E830CB"/>
    <w:rsid w:val="00E83C97"/>
    <w:rsid w:val="00E84250"/>
    <w:rsid w:val="00E8516A"/>
    <w:rsid w:val="00E85224"/>
    <w:rsid w:val="00E874A2"/>
    <w:rsid w:val="00E87D11"/>
    <w:rsid w:val="00E908BE"/>
    <w:rsid w:val="00E90FB6"/>
    <w:rsid w:val="00E917E6"/>
    <w:rsid w:val="00E91B15"/>
    <w:rsid w:val="00E91D47"/>
    <w:rsid w:val="00E92FF6"/>
    <w:rsid w:val="00E935BE"/>
    <w:rsid w:val="00E93D9D"/>
    <w:rsid w:val="00E9433C"/>
    <w:rsid w:val="00E94D2C"/>
    <w:rsid w:val="00E955EF"/>
    <w:rsid w:val="00E9626E"/>
    <w:rsid w:val="00E96F94"/>
    <w:rsid w:val="00E97A07"/>
    <w:rsid w:val="00E97E95"/>
    <w:rsid w:val="00EA1420"/>
    <w:rsid w:val="00EA1CE9"/>
    <w:rsid w:val="00EA31EB"/>
    <w:rsid w:val="00EA397E"/>
    <w:rsid w:val="00EA4261"/>
    <w:rsid w:val="00EA4AD2"/>
    <w:rsid w:val="00EA5A21"/>
    <w:rsid w:val="00EA5EE2"/>
    <w:rsid w:val="00EA6A16"/>
    <w:rsid w:val="00EA7487"/>
    <w:rsid w:val="00EA7C8A"/>
    <w:rsid w:val="00EB0808"/>
    <w:rsid w:val="00EB1F3C"/>
    <w:rsid w:val="00EB202E"/>
    <w:rsid w:val="00EB2A0C"/>
    <w:rsid w:val="00EB45AB"/>
    <w:rsid w:val="00EB5FD9"/>
    <w:rsid w:val="00EB60F2"/>
    <w:rsid w:val="00EB612F"/>
    <w:rsid w:val="00EB7107"/>
    <w:rsid w:val="00EB7288"/>
    <w:rsid w:val="00EC16A5"/>
    <w:rsid w:val="00EC1B62"/>
    <w:rsid w:val="00EC1CAB"/>
    <w:rsid w:val="00EC24E1"/>
    <w:rsid w:val="00EC2754"/>
    <w:rsid w:val="00EC2DDD"/>
    <w:rsid w:val="00EC3DCF"/>
    <w:rsid w:val="00EC4238"/>
    <w:rsid w:val="00EC4341"/>
    <w:rsid w:val="00EC4682"/>
    <w:rsid w:val="00EC5DFE"/>
    <w:rsid w:val="00EC6DAC"/>
    <w:rsid w:val="00EC70DA"/>
    <w:rsid w:val="00EC7285"/>
    <w:rsid w:val="00EC7716"/>
    <w:rsid w:val="00EC7CE7"/>
    <w:rsid w:val="00ED17D4"/>
    <w:rsid w:val="00ED2747"/>
    <w:rsid w:val="00ED2BE2"/>
    <w:rsid w:val="00ED34DE"/>
    <w:rsid w:val="00ED3B15"/>
    <w:rsid w:val="00ED4146"/>
    <w:rsid w:val="00ED61C7"/>
    <w:rsid w:val="00ED651E"/>
    <w:rsid w:val="00ED6895"/>
    <w:rsid w:val="00ED6BBE"/>
    <w:rsid w:val="00ED6D9A"/>
    <w:rsid w:val="00ED719A"/>
    <w:rsid w:val="00ED7272"/>
    <w:rsid w:val="00ED7B6C"/>
    <w:rsid w:val="00ED7D3D"/>
    <w:rsid w:val="00ED7D4C"/>
    <w:rsid w:val="00ED7E0A"/>
    <w:rsid w:val="00EE0D72"/>
    <w:rsid w:val="00EE1920"/>
    <w:rsid w:val="00EE1B7C"/>
    <w:rsid w:val="00EE1C8B"/>
    <w:rsid w:val="00EE2AA9"/>
    <w:rsid w:val="00EE37D8"/>
    <w:rsid w:val="00EE3BDA"/>
    <w:rsid w:val="00EE3D16"/>
    <w:rsid w:val="00EE4B85"/>
    <w:rsid w:val="00EE5080"/>
    <w:rsid w:val="00EE6C98"/>
    <w:rsid w:val="00EE70B5"/>
    <w:rsid w:val="00EE79F4"/>
    <w:rsid w:val="00EF131D"/>
    <w:rsid w:val="00EF2234"/>
    <w:rsid w:val="00EF2773"/>
    <w:rsid w:val="00EF29CA"/>
    <w:rsid w:val="00EF2CE2"/>
    <w:rsid w:val="00EF332B"/>
    <w:rsid w:val="00EF34EB"/>
    <w:rsid w:val="00EF3566"/>
    <w:rsid w:val="00EF3947"/>
    <w:rsid w:val="00EF4954"/>
    <w:rsid w:val="00EF56AB"/>
    <w:rsid w:val="00EF63F6"/>
    <w:rsid w:val="00EF69AA"/>
    <w:rsid w:val="00EF771B"/>
    <w:rsid w:val="00EF7EDC"/>
    <w:rsid w:val="00F00189"/>
    <w:rsid w:val="00F008F5"/>
    <w:rsid w:val="00F008FF"/>
    <w:rsid w:val="00F00993"/>
    <w:rsid w:val="00F01789"/>
    <w:rsid w:val="00F01AAC"/>
    <w:rsid w:val="00F024EF"/>
    <w:rsid w:val="00F027F2"/>
    <w:rsid w:val="00F02B65"/>
    <w:rsid w:val="00F02C02"/>
    <w:rsid w:val="00F0361C"/>
    <w:rsid w:val="00F03732"/>
    <w:rsid w:val="00F044CC"/>
    <w:rsid w:val="00F04D50"/>
    <w:rsid w:val="00F04F65"/>
    <w:rsid w:val="00F05A9A"/>
    <w:rsid w:val="00F0690C"/>
    <w:rsid w:val="00F0788B"/>
    <w:rsid w:val="00F07D49"/>
    <w:rsid w:val="00F10CBD"/>
    <w:rsid w:val="00F11013"/>
    <w:rsid w:val="00F11053"/>
    <w:rsid w:val="00F1112B"/>
    <w:rsid w:val="00F11198"/>
    <w:rsid w:val="00F113AD"/>
    <w:rsid w:val="00F11D19"/>
    <w:rsid w:val="00F12AF5"/>
    <w:rsid w:val="00F12F0E"/>
    <w:rsid w:val="00F14197"/>
    <w:rsid w:val="00F141B9"/>
    <w:rsid w:val="00F143D6"/>
    <w:rsid w:val="00F14DD1"/>
    <w:rsid w:val="00F15F8B"/>
    <w:rsid w:val="00F1637F"/>
    <w:rsid w:val="00F16CB7"/>
    <w:rsid w:val="00F17D7D"/>
    <w:rsid w:val="00F202F0"/>
    <w:rsid w:val="00F21743"/>
    <w:rsid w:val="00F22480"/>
    <w:rsid w:val="00F24E74"/>
    <w:rsid w:val="00F255AC"/>
    <w:rsid w:val="00F2569D"/>
    <w:rsid w:val="00F264A4"/>
    <w:rsid w:val="00F26677"/>
    <w:rsid w:val="00F27B0F"/>
    <w:rsid w:val="00F310AE"/>
    <w:rsid w:val="00F31928"/>
    <w:rsid w:val="00F31BAC"/>
    <w:rsid w:val="00F32D67"/>
    <w:rsid w:val="00F32F1A"/>
    <w:rsid w:val="00F33282"/>
    <w:rsid w:val="00F33A4C"/>
    <w:rsid w:val="00F340F7"/>
    <w:rsid w:val="00F34C85"/>
    <w:rsid w:val="00F35D5E"/>
    <w:rsid w:val="00F363AB"/>
    <w:rsid w:val="00F37713"/>
    <w:rsid w:val="00F37885"/>
    <w:rsid w:val="00F40BCD"/>
    <w:rsid w:val="00F44132"/>
    <w:rsid w:val="00F44700"/>
    <w:rsid w:val="00F449CC"/>
    <w:rsid w:val="00F44CDF"/>
    <w:rsid w:val="00F44E8D"/>
    <w:rsid w:val="00F451AF"/>
    <w:rsid w:val="00F45D3A"/>
    <w:rsid w:val="00F47530"/>
    <w:rsid w:val="00F50DB7"/>
    <w:rsid w:val="00F50F06"/>
    <w:rsid w:val="00F512A8"/>
    <w:rsid w:val="00F529FA"/>
    <w:rsid w:val="00F52E33"/>
    <w:rsid w:val="00F534DE"/>
    <w:rsid w:val="00F5357B"/>
    <w:rsid w:val="00F542C6"/>
    <w:rsid w:val="00F54E83"/>
    <w:rsid w:val="00F55145"/>
    <w:rsid w:val="00F56017"/>
    <w:rsid w:val="00F56267"/>
    <w:rsid w:val="00F565F7"/>
    <w:rsid w:val="00F56D72"/>
    <w:rsid w:val="00F57C8F"/>
    <w:rsid w:val="00F57E9D"/>
    <w:rsid w:val="00F57F06"/>
    <w:rsid w:val="00F60604"/>
    <w:rsid w:val="00F61080"/>
    <w:rsid w:val="00F62327"/>
    <w:rsid w:val="00F624C6"/>
    <w:rsid w:val="00F629A5"/>
    <w:rsid w:val="00F62F15"/>
    <w:rsid w:val="00F632BD"/>
    <w:rsid w:val="00F63D00"/>
    <w:rsid w:val="00F660AD"/>
    <w:rsid w:val="00F67235"/>
    <w:rsid w:val="00F67B5D"/>
    <w:rsid w:val="00F703FE"/>
    <w:rsid w:val="00F704DC"/>
    <w:rsid w:val="00F71025"/>
    <w:rsid w:val="00F717EC"/>
    <w:rsid w:val="00F71A9A"/>
    <w:rsid w:val="00F72697"/>
    <w:rsid w:val="00F72D01"/>
    <w:rsid w:val="00F73192"/>
    <w:rsid w:val="00F75859"/>
    <w:rsid w:val="00F76056"/>
    <w:rsid w:val="00F761B8"/>
    <w:rsid w:val="00F807E6"/>
    <w:rsid w:val="00F80B39"/>
    <w:rsid w:val="00F80FB4"/>
    <w:rsid w:val="00F81C80"/>
    <w:rsid w:val="00F82439"/>
    <w:rsid w:val="00F82ADD"/>
    <w:rsid w:val="00F834F4"/>
    <w:rsid w:val="00F85004"/>
    <w:rsid w:val="00F85154"/>
    <w:rsid w:val="00F8639A"/>
    <w:rsid w:val="00F86CCE"/>
    <w:rsid w:val="00F87688"/>
    <w:rsid w:val="00F90295"/>
    <w:rsid w:val="00F907A9"/>
    <w:rsid w:val="00F90C0E"/>
    <w:rsid w:val="00F91627"/>
    <w:rsid w:val="00F916D5"/>
    <w:rsid w:val="00F91B8F"/>
    <w:rsid w:val="00F91E38"/>
    <w:rsid w:val="00F91FE5"/>
    <w:rsid w:val="00F951EC"/>
    <w:rsid w:val="00F9532D"/>
    <w:rsid w:val="00F95843"/>
    <w:rsid w:val="00F966EC"/>
    <w:rsid w:val="00F97BC0"/>
    <w:rsid w:val="00FA0C97"/>
    <w:rsid w:val="00FA18D6"/>
    <w:rsid w:val="00FA1E7D"/>
    <w:rsid w:val="00FA24E8"/>
    <w:rsid w:val="00FA2D7C"/>
    <w:rsid w:val="00FA2E25"/>
    <w:rsid w:val="00FA36D2"/>
    <w:rsid w:val="00FA4912"/>
    <w:rsid w:val="00FA610D"/>
    <w:rsid w:val="00FA6BAE"/>
    <w:rsid w:val="00FA70D0"/>
    <w:rsid w:val="00FA7789"/>
    <w:rsid w:val="00FA7B89"/>
    <w:rsid w:val="00FB023F"/>
    <w:rsid w:val="00FB03E4"/>
    <w:rsid w:val="00FB09E6"/>
    <w:rsid w:val="00FB28C7"/>
    <w:rsid w:val="00FB3626"/>
    <w:rsid w:val="00FB456A"/>
    <w:rsid w:val="00FB6887"/>
    <w:rsid w:val="00FB6FD9"/>
    <w:rsid w:val="00FB7FC3"/>
    <w:rsid w:val="00FC0395"/>
    <w:rsid w:val="00FC2043"/>
    <w:rsid w:val="00FC23CD"/>
    <w:rsid w:val="00FC2473"/>
    <w:rsid w:val="00FC24DD"/>
    <w:rsid w:val="00FC3CA0"/>
    <w:rsid w:val="00FC41D7"/>
    <w:rsid w:val="00FC44FB"/>
    <w:rsid w:val="00FC5A3B"/>
    <w:rsid w:val="00FC5DA6"/>
    <w:rsid w:val="00FC6827"/>
    <w:rsid w:val="00FC711F"/>
    <w:rsid w:val="00FC7E84"/>
    <w:rsid w:val="00FD0033"/>
    <w:rsid w:val="00FD04E9"/>
    <w:rsid w:val="00FD0B50"/>
    <w:rsid w:val="00FD0C98"/>
    <w:rsid w:val="00FD0CAF"/>
    <w:rsid w:val="00FD2583"/>
    <w:rsid w:val="00FD2A97"/>
    <w:rsid w:val="00FD2E0C"/>
    <w:rsid w:val="00FD3193"/>
    <w:rsid w:val="00FD55A5"/>
    <w:rsid w:val="00FD5788"/>
    <w:rsid w:val="00FD6657"/>
    <w:rsid w:val="00FD6735"/>
    <w:rsid w:val="00FD7279"/>
    <w:rsid w:val="00FD7F31"/>
    <w:rsid w:val="00FE0962"/>
    <w:rsid w:val="00FE0E6A"/>
    <w:rsid w:val="00FE0FC7"/>
    <w:rsid w:val="00FE23C3"/>
    <w:rsid w:val="00FE2A01"/>
    <w:rsid w:val="00FE2A2A"/>
    <w:rsid w:val="00FE320D"/>
    <w:rsid w:val="00FE3728"/>
    <w:rsid w:val="00FE536F"/>
    <w:rsid w:val="00FE5E5E"/>
    <w:rsid w:val="00FE6AE3"/>
    <w:rsid w:val="00FE6F3E"/>
    <w:rsid w:val="00FF0D99"/>
    <w:rsid w:val="00FF166D"/>
    <w:rsid w:val="00FF1CE9"/>
    <w:rsid w:val="00FF38A3"/>
    <w:rsid w:val="00FF3901"/>
    <w:rsid w:val="00FF4DF8"/>
    <w:rsid w:val="00FF5189"/>
    <w:rsid w:val="00FF56AB"/>
    <w:rsid w:val="00FF59AF"/>
    <w:rsid w:val="00FF5FBC"/>
    <w:rsid w:val="00FF6561"/>
    <w:rsid w:val="00FF7238"/>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1B3E6FE6"/>
    <w:rsid w:val="20ED99D9"/>
    <w:rsid w:val="25288EAF"/>
    <w:rsid w:val="256A8BB5"/>
    <w:rsid w:val="25E87A53"/>
    <w:rsid w:val="265372C9"/>
    <w:rsid w:val="2947C781"/>
    <w:rsid w:val="2981A9BC"/>
    <w:rsid w:val="3637472A"/>
    <w:rsid w:val="3709520E"/>
    <w:rsid w:val="3731F1D1"/>
    <w:rsid w:val="37DD4D39"/>
    <w:rsid w:val="3FAE9BA5"/>
    <w:rsid w:val="454B92F3"/>
    <w:rsid w:val="4A54908F"/>
    <w:rsid w:val="4B02C3C3"/>
    <w:rsid w:val="4BC8BD4D"/>
    <w:rsid w:val="4DA52B8C"/>
    <w:rsid w:val="4DAF86EA"/>
    <w:rsid w:val="4DBCC058"/>
    <w:rsid w:val="4DE60BFD"/>
    <w:rsid w:val="4FB84F76"/>
    <w:rsid w:val="5036F4D1"/>
    <w:rsid w:val="54789977"/>
    <w:rsid w:val="561FBA0D"/>
    <w:rsid w:val="569ED2BA"/>
    <w:rsid w:val="58C45B46"/>
    <w:rsid w:val="5CCDD226"/>
    <w:rsid w:val="6046B616"/>
    <w:rsid w:val="623FDA62"/>
    <w:rsid w:val="674968F3"/>
    <w:rsid w:val="67DBFF2E"/>
    <w:rsid w:val="6AF8D4D7"/>
    <w:rsid w:val="6BE3559F"/>
    <w:rsid w:val="6BF7A2DC"/>
    <w:rsid w:val="6C92352C"/>
    <w:rsid w:val="6E79A68F"/>
    <w:rsid w:val="6F415242"/>
    <w:rsid w:val="6F433FE8"/>
    <w:rsid w:val="71940827"/>
    <w:rsid w:val="7535E1F0"/>
    <w:rsid w:val="75D4B2D8"/>
    <w:rsid w:val="791EE2A1"/>
    <w:rsid w:val="796858C5"/>
    <w:rsid w:val="7A58C15B"/>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CB"/>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4"/>
      </w:numPr>
      <w:contextualSpacing/>
    </w:pPr>
  </w:style>
  <w:style w:type="paragraph" w:styleId="ListNumber5">
    <w:name w:val="List Number 5"/>
    <w:basedOn w:val="Normal"/>
    <w:uiPriority w:val="99"/>
    <w:semiHidden/>
    <w:unhideWhenUsed/>
    <w:rsid w:val="00862A6B"/>
    <w:pPr>
      <w:numPr>
        <w:numId w:val="5"/>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 w:type="paragraph" w:customStyle="1" w:styleId="yiv1930924660msolistparagraph">
    <w:name w:val="yiv1930924660msolistparagraph"/>
    <w:basedOn w:val="Normal"/>
    <w:rsid w:val="00DC25D1"/>
    <w:pPr>
      <w:spacing w:before="100" w:beforeAutospacing="1" w:after="100" w:afterAutospacing="1"/>
    </w:pPr>
    <w:rPr>
      <w:rFonts w:ascii="Aptos" w:eastAsiaTheme="minorHAnsi" w:hAnsi="Aptos" w:cs="Aptos"/>
      <w:lang w:val="en-AU" w:eastAsia="en-AU"/>
    </w:rPr>
  </w:style>
  <w:style w:type="character" w:styleId="UnresolvedMention">
    <w:name w:val="Unresolved Mention"/>
    <w:basedOn w:val="DefaultParagraphFont"/>
    <w:uiPriority w:val="99"/>
    <w:semiHidden/>
    <w:unhideWhenUsed/>
    <w:rsid w:val="005B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39619890">
      <w:bodyDiv w:val="1"/>
      <w:marLeft w:val="0"/>
      <w:marRight w:val="0"/>
      <w:marTop w:val="0"/>
      <w:marBottom w:val="0"/>
      <w:divBdr>
        <w:top w:val="none" w:sz="0" w:space="0" w:color="auto"/>
        <w:left w:val="none" w:sz="0" w:space="0" w:color="auto"/>
        <w:bottom w:val="none" w:sz="0" w:space="0" w:color="auto"/>
        <w:right w:val="none" w:sz="0" w:space="0" w:color="auto"/>
      </w:divBdr>
    </w:div>
    <w:div w:id="163327673">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72570794">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00359147">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284897030">
      <w:bodyDiv w:val="1"/>
      <w:marLeft w:val="0"/>
      <w:marRight w:val="0"/>
      <w:marTop w:val="0"/>
      <w:marBottom w:val="0"/>
      <w:divBdr>
        <w:top w:val="none" w:sz="0" w:space="0" w:color="auto"/>
        <w:left w:val="none" w:sz="0" w:space="0" w:color="auto"/>
        <w:bottom w:val="none" w:sz="0" w:space="0" w:color="auto"/>
        <w:right w:val="none" w:sz="0" w:space="0" w:color="auto"/>
      </w:divBdr>
    </w:div>
    <w:div w:id="286549472">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37389606">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02029942">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741222528">
      <w:bodyDiv w:val="1"/>
      <w:marLeft w:val="0"/>
      <w:marRight w:val="0"/>
      <w:marTop w:val="0"/>
      <w:marBottom w:val="0"/>
      <w:divBdr>
        <w:top w:val="none" w:sz="0" w:space="0" w:color="auto"/>
        <w:left w:val="none" w:sz="0" w:space="0" w:color="auto"/>
        <w:bottom w:val="none" w:sz="0" w:space="0" w:color="auto"/>
        <w:right w:val="none" w:sz="0" w:space="0" w:color="auto"/>
      </w:divBdr>
    </w:div>
    <w:div w:id="770703749">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4387091">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5518656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7722147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869c146-c82e-4435-92e4-da91542262fd">
      <UserInfo>
        <DisplayName/>
        <AccountId xsi:nil="true"/>
        <AccountType/>
      </UserInfo>
    </SharedWithUsers>
  </documentManagement>
</p:properties>
</file>

<file path=customXml/itemProps1.xml><?xml version="1.0" encoding="utf-8"?>
<ds:datastoreItem xmlns:ds="http://schemas.openxmlformats.org/officeDocument/2006/customXml" ds:itemID="{B5CAEB6C-0D7C-49A7-AD2F-B038209E73BE}"/>
</file>

<file path=customXml/itemProps2.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3.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customXml/itemProps4.xml><?xml version="1.0" encoding="utf-8"?>
<ds:datastoreItem xmlns:ds="http://schemas.openxmlformats.org/officeDocument/2006/customXml" ds:itemID="{F4A2F8D7-546C-4F39-8A0E-17C71E751875}">
  <ds:schemaRefs>
    <ds:schemaRef ds:uri="http://schemas.microsoft.com/office/2006/metadata/properties"/>
    <ds:schemaRef ds:uri="http://schemas.microsoft.com/office/infopath/2007/PartnerControls"/>
    <ds:schemaRef ds:uri="1c3c620d-d718-4559-9a6f-341862c43889"/>
    <ds:schemaRef ds:uri="7d86360c-6504-4262-b3ef-ca28b2b4274b"/>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1200</Words>
  <Characters>6880</Characters>
  <Application>Microsoft Office Word</Application>
  <DocSecurity>0</DocSecurity>
  <Lines>143</Lines>
  <Paragraphs>98</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0 -M116- Meeting Minutes</dc:title>
  <dc:subject/>
  <dc:creator>IESC</dc:creator>
  <cp:keywords/>
  <dc:description/>
  <cp:lastModifiedBy>Mersey HOUSTON</cp:lastModifiedBy>
  <cp:revision>79</cp:revision>
  <cp:lastPrinted>2022-09-15T21:31:00Z</cp:lastPrinted>
  <dcterms:created xsi:type="dcterms:W3CDTF">2025-04-16T08:27:00Z</dcterms:created>
  <dcterms:modified xsi:type="dcterms:W3CDTF">2025-07-04T00:48:00Z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{fb007c32-3442-4dc7-a1b5-3b6ac05493ab}</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585828fb,a6afbae,341aced</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4c0fa3be,56461836,5a4a514e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Order">
    <vt:r8>234200</vt:r8>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