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AA0" w14:textId="319E7BBC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517D89">
        <w:rPr>
          <w:rFonts w:asciiTheme="minorHAnsi" w:hAnsiTheme="minorHAnsi" w:cstheme="minorHAnsi"/>
          <w:b/>
          <w:color w:val="auto"/>
        </w:rPr>
        <w:t>1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517D89">
        <w:rPr>
          <w:rFonts w:asciiTheme="minorHAnsi" w:hAnsiTheme="minorHAnsi" w:cstheme="minorHAnsi"/>
          <w:b/>
          <w:color w:val="auto"/>
        </w:rPr>
        <w:t>5 November</w:t>
      </w:r>
      <w:r w:rsidR="0092782B">
        <w:rPr>
          <w:rFonts w:asciiTheme="minorHAnsi" w:hAnsiTheme="minorHAnsi" w:cstheme="minorHAnsi"/>
          <w:b/>
          <w:color w:val="auto"/>
        </w:rPr>
        <w:t xml:space="preserve"> 2020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46F65B2B" w:rsidR="00157044" w:rsidRPr="0092782B" w:rsidRDefault="00517D89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Using Metagenomic Approaches (eDNA) - Potential Research Project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5D782A19" w:rsidR="00157044" w:rsidRPr="0092782B" w:rsidRDefault="00517D89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Managing Cumulative Impacts in the Surat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10A2F0AA" w:rsidR="00F506F4" w:rsidRPr="0092782B" w:rsidRDefault="00517D89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6C2B42">
              <w:rPr>
                <w:rFonts w:asciiTheme="minorHAnsi" w:hAnsiTheme="minorHAnsi" w:cstheme="minorHAnsi"/>
              </w:rPr>
              <w:t>roundwater Dependent Ecosystems (G</w:t>
            </w:r>
            <w:r>
              <w:rPr>
                <w:rFonts w:asciiTheme="minorHAnsi" w:hAnsiTheme="minorHAnsi" w:cstheme="minorHAnsi"/>
              </w:rPr>
              <w:t>DE</w:t>
            </w:r>
            <w:r w:rsidR="006C2B42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Atlas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633AF" w:rsidRPr="0070566F" w14:paraId="0D808F1D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AE57A6" w14:textId="70A7BC0B" w:rsidR="009633AF" w:rsidRDefault="009633AF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05656FBF" w14:textId="46537B7D" w:rsidR="009633AF" w:rsidRDefault="00517D89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Queensland Regulators Roundtable</w:t>
            </w:r>
          </w:p>
        </w:tc>
        <w:tc>
          <w:tcPr>
            <w:tcW w:w="3232" w:type="dxa"/>
            <w:vAlign w:val="center"/>
          </w:tcPr>
          <w:p w14:paraId="1F7CB034" w14:textId="7525A790" w:rsidR="009633AF" w:rsidRDefault="009633AF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157044" w:rsidRPr="0070566F" w14:paraId="6E114C1A" w14:textId="77777777" w:rsidTr="0015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7"/>
      <w:footerReference w:type="first" r:id="rId8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5FE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17D89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7E1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B42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1" ma:contentTypeDescription="Create a new document." ma:contentTypeScope="" ma:versionID="ab0819aaaccea8fe8ee2b7900102c7dd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c9b315db8aba91f29871216a3dadc1eb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29BB05F8-E366-478E-84E1-FB58D5D8C154}"/>
</file>

<file path=customXml/itemProps2.xml><?xml version="1.0" encoding="utf-8"?>
<ds:datastoreItem xmlns:ds="http://schemas.openxmlformats.org/officeDocument/2006/customXml" ds:itemID="{BC1A75DC-8701-4C0E-8D40-9C6B988283E5}"/>
</file>

<file path=customXml/itemProps3.xml><?xml version="1.0" encoding="utf-8"?>
<ds:datastoreItem xmlns:ds="http://schemas.openxmlformats.org/officeDocument/2006/customXml" ds:itemID="{15E23BC2-59E4-40A4-A88C-639E341DB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71 Agenda 5 November 2020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71 Agenda 5 November 2020</dc:title>
  <dc:creator/>
  <cp:lastModifiedBy>Lien Nguyen</cp:lastModifiedBy>
  <cp:revision>3</cp:revision>
  <dcterms:created xsi:type="dcterms:W3CDTF">2020-11-24T01:44:00Z</dcterms:created>
  <dcterms:modified xsi:type="dcterms:W3CDTF">2020-11-24T01:48:00Z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