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D56" w:rsidRDefault="00286F45" w:rsidP="00C5549C">
      <w:pPr>
        <w:pStyle w:val="Bullet"/>
        <w:numPr>
          <w:ilvl w:val="0"/>
          <w:numId w:val="0"/>
        </w:numPr>
        <w:tabs>
          <w:tab w:val="left" w:pos="0"/>
          <w:tab w:val="left" w:pos="330"/>
          <w:tab w:val="left" w:pos="1276"/>
          <w:tab w:val="right" w:pos="9978"/>
        </w:tabs>
        <w:spacing w:before="240" w:after="120"/>
        <w:jc w:val="right"/>
        <w:rPr>
          <w:rFonts w:ascii="Arial" w:hAnsi="Arial" w:cs="Arial"/>
          <w:b/>
        </w:rPr>
      </w:pPr>
      <w:r>
        <w:rPr>
          <w:rFonts w:ascii="Arial" w:hAnsi="Arial" w:cs="Arial"/>
          <w:b/>
        </w:rPr>
        <w:tab/>
      </w:r>
      <w:r>
        <w:rPr>
          <w:rFonts w:ascii="Arial" w:hAnsi="Arial" w:cs="Arial"/>
          <w:b/>
        </w:rPr>
        <w:tab/>
      </w:r>
      <w:r w:rsidR="00CD3DB2" w:rsidRPr="00CD3DB2">
        <w:rPr>
          <w:noProof/>
          <w:lang w:eastAsia="en-AU"/>
        </w:rPr>
        <w:pict>
          <v:rect id="Rectangle 16" o:spid="_x0000_s1026" style="position:absolute;left:0;text-align:left;margin-left:.75pt;margin-top:96pt;width:583.65pt;height:112.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" o:allowincell="f" fillcolor="#d34817" strokecolor="#956251" strokeweight="1pt">
            <v:textbox inset="14.4pt,,14.4pt">
              <w:txbxContent>
                <w:p w:rsidR="004D0047" w:rsidRPr="00BF44F7" w:rsidRDefault="004D0047" w:rsidP="00AC6F38">
                  <w:pPr>
                    <w:pStyle w:val="NoSpacing"/>
                    <w:jc w:val="right"/>
                    <w:rPr>
                      <w:color w:val="FFFFFF"/>
                      <w:sz w:val="56"/>
                      <w:szCs w:val="56"/>
                    </w:rPr>
                  </w:pPr>
                  <w:r>
                    <w:rPr>
                      <w:color w:val="E9E5DC"/>
                      <w:sz w:val="56"/>
                      <w:szCs w:val="56"/>
                    </w:rPr>
                    <w:t xml:space="preserve">Interim </w:t>
                  </w:r>
                  <w:r w:rsidRPr="00BF44F7">
                    <w:rPr>
                      <w:color w:val="E9E5DC"/>
                      <w:sz w:val="56"/>
                      <w:szCs w:val="56"/>
                    </w:rPr>
                    <w:t xml:space="preserve">Committee </w:t>
                  </w:r>
                  <w:r w:rsidRPr="00BF44F7">
                    <w:rPr>
                      <w:color w:val="E9E5DC"/>
                      <w:sz w:val="56"/>
                      <w:szCs w:val="56"/>
                    </w:rPr>
                    <w:br/>
                  </w:r>
                  <w:r w:rsidRPr="00BF44F7">
                    <w:rPr>
                      <w:color w:val="E9E5DC"/>
                      <w:sz w:val="40"/>
                      <w:szCs w:val="40"/>
                    </w:rPr>
                    <w:t>Terms of Reference (</w:t>
                  </w:r>
                  <w:r>
                    <w:rPr>
                      <w:color w:val="E9E5DC"/>
                      <w:sz w:val="40"/>
                      <w:szCs w:val="40"/>
                    </w:rPr>
                    <w:t>Dec</w:t>
                  </w:r>
                  <w:r w:rsidRPr="00BF44F7">
                    <w:rPr>
                      <w:color w:val="E9E5DC"/>
                      <w:sz w:val="40"/>
                      <w:szCs w:val="40"/>
                    </w:rPr>
                    <w:t>ember 2011)</w:t>
                  </w:r>
                </w:p>
              </w:txbxContent>
            </v:textbox>
            <w10:wrap anchorx="page" anchory="page"/>
          </v:rect>
        </w:pict>
      </w:r>
    </w:p>
    <w:p w:rsidR="00AC6F38" w:rsidRDefault="00AC6F38" w:rsidP="00AC6F38">
      <w:pPr>
        <w:jc w:val="center"/>
      </w:pPr>
    </w:p>
    <w:p w:rsidR="00AC6F38" w:rsidRDefault="00AC6F38" w:rsidP="00AC6F38">
      <w:pPr>
        <w:jc w:val="center"/>
      </w:pPr>
    </w:p>
    <w:p w:rsidR="00AC6F38" w:rsidRDefault="00AC6F38" w:rsidP="00AC6F38"/>
    <w:p w:rsidR="00AC6F38" w:rsidRDefault="00AC6F38" w:rsidP="00AC6F38"/>
    <w:p w:rsidR="00AC6F38" w:rsidRDefault="00AC6F38" w:rsidP="00AC6F38"/>
    <w:p w:rsidR="00AC6F38" w:rsidRPr="006D7C03" w:rsidRDefault="00AC6F38" w:rsidP="00AC6F38">
      <w:pPr>
        <w:pStyle w:val="Heading1"/>
        <w:spacing w:before="720"/>
        <w:rPr>
          <w:rFonts w:ascii="Arial" w:hAnsi="Arial"/>
        </w:rPr>
      </w:pPr>
      <w:r w:rsidRPr="006D7C03">
        <w:rPr>
          <w:rFonts w:ascii="Arial" w:hAnsi="Arial"/>
        </w:rPr>
        <w:t>Purpose and Scope</w:t>
      </w:r>
    </w:p>
    <w:p w:rsidR="00AC6F38" w:rsidRPr="006D7C03" w:rsidRDefault="00AC6F38" w:rsidP="00AC6F38">
      <w:pPr>
        <w:rPr>
          <w:rFonts w:ascii="Arial" w:hAnsi="Arial" w:cs="Arial"/>
          <w:i/>
        </w:rPr>
      </w:pPr>
      <w:r w:rsidRPr="006D7C03">
        <w:rPr>
          <w:rFonts w:ascii="Arial" w:hAnsi="Arial" w:cs="Arial"/>
        </w:rPr>
        <w:t>The Interim Committee on coal seam gas and coal mining (the Interim Committee) is being established pending the formal establishment of the Independent Expert Scientific Committee on Coal Seam Gas and Coal Mining (the Committee) under legislation</w:t>
      </w:r>
      <w:r w:rsidRPr="006D7C03">
        <w:rPr>
          <w:rFonts w:ascii="Arial" w:hAnsi="Arial" w:cs="Arial"/>
          <w:i/>
        </w:rPr>
        <w:t xml:space="preserve">. </w:t>
      </w:r>
    </w:p>
    <w:p w:rsidR="00AC6F38" w:rsidRPr="006D7C03" w:rsidRDefault="00AC6F38" w:rsidP="00AC6F38">
      <w:pPr>
        <w:rPr>
          <w:rFonts w:ascii="Arial" w:hAnsi="Arial" w:cs="Arial"/>
        </w:rPr>
      </w:pPr>
      <w:r w:rsidRPr="006D7C03">
        <w:rPr>
          <w:rFonts w:ascii="Arial" w:hAnsi="Arial" w:cs="Arial"/>
        </w:rPr>
        <w:t xml:space="preserve">The Interim Committee will: </w:t>
      </w:r>
    </w:p>
    <w:p w:rsidR="00AC6F38" w:rsidRPr="006D7C03" w:rsidRDefault="00AC6F38" w:rsidP="00AC6F38">
      <w:pPr>
        <w:pStyle w:val="ListParagraph"/>
        <w:numPr>
          <w:ilvl w:val="0"/>
          <w:numId w:val="28"/>
        </w:numPr>
        <w:spacing w:after="200" w:line="276" w:lineRule="auto"/>
        <w:contextualSpacing/>
        <w:rPr>
          <w:rFonts w:ascii="Arial" w:hAnsi="Arial" w:cs="Arial"/>
        </w:rPr>
      </w:pPr>
      <w:r w:rsidRPr="006D7C03">
        <w:rPr>
          <w:rFonts w:ascii="Arial" w:hAnsi="Arial" w:cs="Arial"/>
        </w:rPr>
        <w:t>a</w:t>
      </w:r>
      <w:r w:rsidR="00DA3441">
        <w:rPr>
          <w:rFonts w:ascii="Arial" w:hAnsi="Arial" w:cs="Arial"/>
        </w:rPr>
        <w:t xml:space="preserve">t the request of the Commonwealth Government or individual state and territory governments in accordance with their respective regulatory processes, </w:t>
      </w:r>
      <w:r w:rsidRPr="006D7C03">
        <w:rPr>
          <w:rFonts w:ascii="Arial" w:hAnsi="Arial" w:cs="Arial"/>
        </w:rPr>
        <w:t xml:space="preserve">provide expert scientific advice </w:t>
      </w:r>
      <w:r w:rsidR="00DA3441">
        <w:rPr>
          <w:rFonts w:ascii="Arial" w:hAnsi="Arial" w:cs="Arial"/>
        </w:rPr>
        <w:t>on</w:t>
      </w:r>
      <w:r w:rsidRPr="006D7C03">
        <w:rPr>
          <w:rFonts w:ascii="Arial" w:hAnsi="Arial" w:cs="Arial"/>
        </w:rPr>
        <w:t xml:space="preserve"> coal seam gas and large coal mining proposals that are likely to have a significant impact on water resources;</w:t>
      </w:r>
    </w:p>
    <w:p w:rsidR="00AC6F38" w:rsidRPr="006D7C03" w:rsidRDefault="00AC6F38" w:rsidP="00AC6F38">
      <w:pPr>
        <w:pStyle w:val="ListParagraph"/>
        <w:numPr>
          <w:ilvl w:val="0"/>
          <w:numId w:val="28"/>
        </w:numPr>
        <w:spacing w:after="200" w:line="276" w:lineRule="auto"/>
        <w:contextualSpacing/>
        <w:rPr>
          <w:rFonts w:ascii="Arial" w:hAnsi="Arial" w:cs="Arial"/>
        </w:rPr>
      </w:pPr>
      <w:r w:rsidRPr="006D7C03">
        <w:rPr>
          <w:rFonts w:ascii="Arial" w:hAnsi="Arial" w:cs="Arial"/>
        </w:rPr>
        <w:t>provide advice on priority areas for early research relating to the interaction between coal seam gas and large coal mines on water resources t</w:t>
      </w:r>
      <w:r w:rsidR="00483BE1">
        <w:rPr>
          <w:rFonts w:ascii="Arial" w:hAnsi="Arial" w:cs="Arial"/>
        </w:rPr>
        <w:t>hat can be commissioned in 2011-</w:t>
      </w:r>
      <w:r w:rsidRPr="006D7C03">
        <w:rPr>
          <w:rFonts w:ascii="Arial" w:hAnsi="Arial" w:cs="Arial"/>
        </w:rPr>
        <w:t>12.</w:t>
      </w:r>
    </w:p>
    <w:p w:rsidR="00AC6F38" w:rsidRPr="006D7C03" w:rsidRDefault="00AC6F38" w:rsidP="00AC6F38">
      <w:pPr>
        <w:rPr>
          <w:rFonts w:ascii="Arial" w:hAnsi="Arial" w:cs="Arial"/>
        </w:rPr>
      </w:pPr>
      <w:r w:rsidRPr="006D7C03">
        <w:rPr>
          <w:rFonts w:ascii="Arial" w:hAnsi="Arial" w:cs="Arial"/>
        </w:rPr>
        <w:t xml:space="preserve">The findings from such research will be made publicly available and should provide a valuable resource to continuously improve the information base on which future planning and environmental decisions are made by Commonwealth and state governments. </w:t>
      </w:r>
    </w:p>
    <w:p w:rsidR="00AC6F38" w:rsidRPr="006D7C03" w:rsidRDefault="00AC6F38" w:rsidP="00AC6F38">
      <w:pPr>
        <w:rPr>
          <w:rFonts w:ascii="Arial" w:hAnsi="Arial" w:cs="Arial"/>
        </w:rPr>
      </w:pPr>
      <w:r w:rsidRPr="006D7C03">
        <w:rPr>
          <w:rFonts w:ascii="Arial" w:hAnsi="Arial" w:cs="Arial"/>
        </w:rPr>
        <w:t>Principles to guide the Interim Committee’s decisions on research priorities for 2011</w:t>
      </w:r>
      <w:r w:rsidR="002056D5">
        <w:rPr>
          <w:rFonts w:ascii="Arial" w:hAnsi="Arial" w:cs="Arial"/>
        </w:rPr>
        <w:t>-</w:t>
      </w:r>
      <w:r w:rsidRPr="006D7C03">
        <w:rPr>
          <w:rFonts w:ascii="Arial" w:hAnsi="Arial" w:cs="Arial"/>
        </w:rPr>
        <w:t xml:space="preserve">12 are at </w:t>
      </w:r>
      <w:r w:rsidRPr="00483BE1">
        <w:rPr>
          <w:rFonts w:ascii="Arial" w:hAnsi="Arial" w:cs="Arial"/>
          <w:u w:val="single"/>
        </w:rPr>
        <w:t>Appendix A</w:t>
      </w:r>
      <w:r w:rsidRPr="006D7C03">
        <w:rPr>
          <w:rFonts w:ascii="Arial" w:hAnsi="Arial" w:cs="Arial"/>
        </w:rPr>
        <w:t>.</w:t>
      </w:r>
    </w:p>
    <w:p w:rsidR="00AC6F38" w:rsidRPr="006D7C03" w:rsidRDefault="00AC6F38" w:rsidP="00AC6F38">
      <w:pPr>
        <w:pStyle w:val="Heading1"/>
        <w:rPr>
          <w:rFonts w:ascii="Arial" w:hAnsi="Arial"/>
        </w:rPr>
      </w:pPr>
      <w:r w:rsidRPr="006D7C03">
        <w:rPr>
          <w:rFonts w:ascii="Arial" w:hAnsi="Arial"/>
        </w:rPr>
        <w:t>Membership and Operation of the Interim Committee</w:t>
      </w:r>
    </w:p>
    <w:p w:rsidR="00AC6F38" w:rsidRPr="00DA3441" w:rsidRDefault="00AC6F38" w:rsidP="00AC6F38">
      <w:pPr>
        <w:rPr>
          <w:rFonts w:ascii="Arial" w:hAnsi="Arial" w:cs="Arial"/>
        </w:rPr>
      </w:pPr>
      <w:r w:rsidRPr="00DA3441">
        <w:rPr>
          <w:rFonts w:ascii="Arial" w:hAnsi="Arial" w:cs="Arial"/>
        </w:rPr>
        <w:t xml:space="preserve">The Interim Committee will </w:t>
      </w:r>
      <w:r w:rsidR="00DA3441" w:rsidRPr="00DA3441">
        <w:rPr>
          <w:rFonts w:ascii="Arial" w:hAnsi="Arial" w:cs="Arial"/>
        </w:rPr>
        <w:t>as a m</w:t>
      </w:r>
      <w:r w:rsidRPr="00DA3441">
        <w:rPr>
          <w:rFonts w:ascii="Arial" w:hAnsi="Arial" w:cs="Arial"/>
        </w:rPr>
        <w:t xml:space="preserve">inimum, comprise </w:t>
      </w:r>
      <w:r w:rsidR="00417482">
        <w:rPr>
          <w:rFonts w:ascii="Arial" w:hAnsi="Arial" w:cs="Arial"/>
        </w:rPr>
        <w:t>minimum of four and a maximum of six members with the Chair responsible for the operation of the Interim Committee and the finalisation of advice from the Interim Committee</w:t>
      </w:r>
      <w:r w:rsidR="00DA3441" w:rsidRPr="00DA3441">
        <w:rPr>
          <w:rFonts w:ascii="Arial" w:hAnsi="Arial" w:cs="Arial"/>
        </w:rPr>
        <w:t>.</w:t>
      </w:r>
      <w:r w:rsidR="00E35D97" w:rsidRPr="00DA3441">
        <w:rPr>
          <w:rFonts w:ascii="Arial" w:hAnsi="Arial" w:cs="Arial"/>
        </w:rPr>
        <w:t xml:space="preserve"> </w:t>
      </w:r>
    </w:p>
    <w:p w:rsidR="00AC6F38" w:rsidRPr="00DA3441" w:rsidRDefault="00AC6F38" w:rsidP="00AC6F38">
      <w:pPr>
        <w:rPr>
          <w:rFonts w:ascii="Arial" w:hAnsi="Arial" w:cs="Arial"/>
        </w:rPr>
      </w:pPr>
      <w:r w:rsidRPr="00DA3441">
        <w:rPr>
          <w:rFonts w:ascii="Arial" w:hAnsi="Arial" w:cs="Arial"/>
        </w:rPr>
        <w:t xml:space="preserve">Following consultation with </w:t>
      </w:r>
      <w:r w:rsidR="00DA3441" w:rsidRPr="00DA3441">
        <w:rPr>
          <w:rFonts w:ascii="Arial" w:hAnsi="Arial" w:cs="Arial"/>
        </w:rPr>
        <w:t>relevant</w:t>
      </w:r>
      <w:r w:rsidRPr="00DA3441">
        <w:rPr>
          <w:rFonts w:ascii="Arial" w:hAnsi="Arial" w:cs="Arial"/>
        </w:rPr>
        <w:t xml:space="preserve"> parties, the Commonwealth Minister for Sustainability, Environment, Water, Population and Communities will determine the compo</w:t>
      </w:r>
      <w:r w:rsidR="00DA3441" w:rsidRPr="00DA3441">
        <w:rPr>
          <w:rFonts w:ascii="Arial" w:hAnsi="Arial" w:cs="Arial"/>
        </w:rPr>
        <w:t>sition of the Interim Committee</w:t>
      </w:r>
      <w:r w:rsidRPr="00DA3441">
        <w:rPr>
          <w:rFonts w:ascii="Arial" w:hAnsi="Arial" w:cs="Arial"/>
        </w:rPr>
        <w:t xml:space="preserve">. Each member serves at the discretion of the Minister. </w:t>
      </w:r>
    </w:p>
    <w:p w:rsidR="00AC6F38" w:rsidRPr="006D7C03" w:rsidRDefault="00AC6F38" w:rsidP="00AC6F38">
      <w:pPr>
        <w:rPr>
          <w:rFonts w:ascii="Arial" w:hAnsi="Arial" w:cs="Arial"/>
        </w:rPr>
      </w:pPr>
      <w:r w:rsidRPr="00DA3441">
        <w:rPr>
          <w:rFonts w:ascii="Arial" w:hAnsi="Arial" w:cs="Arial"/>
        </w:rPr>
        <w:t>The Minister will appoint the members of the Interim Committee on a part-time basis</w:t>
      </w:r>
      <w:r w:rsidR="00417482">
        <w:rPr>
          <w:rFonts w:ascii="Arial" w:hAnsi="Arial" w:cs="Arial"/>
        </w:rPr>
        <w:t xml:space="preserve"> and must appoint one of the members to chair the Interim Committee.</w:t>
      </w:r>
    </w:p>
    <w:p w:rsidR="00AC6F38" w:rsidRPr="006D7C03" w:rsidRDefault="00AC6F38" w:rsidP="00AC6F38">
      <w:pPr>
        <w:rPr>
          <w:rFonts w:ascii="Arial" w:hAnsi="Arial" w:cs="Arial"/>
        </w:rPr>
      </w:pPr>
      <w:r w:rsidRPr="006D7C03">
        <w:rPr>
          <w:rFonts w:ascii="Arial" w:hAnsi="Arial" w:cs="Arial"/>
        </w:rPr>
        <w:t>The Committee may cooperate and exchange information with other expert bodies as required and may seek the input of any additional experts required to assist the Interim Committee in its functions.</w:t>
      </w:r>
    </w:p>
    <w:p w:rsidR="00DA3441" w:rsidRDefault="00DA3441" w:rsidP="00AC6F38">
      <w:pPr>
        <w:rPr>
          <w:rFonts w:ascii="Arial" w:hAnsi="Arial" w:cs="Arial"/>
        </w:rPr>
      </w:pPr>
    </w:p>
    <w:p w:rsidR="00AC6F38" w:rsidRPr="006D7C03" w:rsidRDefault="00AC6F38" w:rsidP="00AC6F38">
      <w:pPr>
        <w:rPr>
          <w:rFonts w:ascii="Arial" w:hAnsi="Arial" w:cs="Arial"/>
        </w:rPr>
      </w:pPr>
      <w:r w:rsidRPr="006D7C03">
        <w:rPr>
          <w:rFonts w:ascii="Arial" w:hAnsi="Arial" w:cs="Arial"/>
        </w:rPr>
        <w:lastRenderedPageBreak/>
        <w:t>All advice provided by the Interim Committee and the results of any commissioned research or assessments must be made publicly available.</w:t>
      </w:r>
    </w:p>
    <w:p w:rsidR="00AC6F38" w:rsidRPr="006D7C03" w:rsidRDefault="00AC6F38" w:rsidP="00AC6F38">
      <w:pPr>
        <w:rPr>
          <w:rFonts w:ascii="Arial" w:hAnsi="Arial" w:cs="Arial"/>
        </w:rPr>
      </w:pPr>
      <w:r w:rsidRPr="006D7C03">
        <w:rPr>
          <w:rFonts w:ascii="Arial" w:hAnsi="Arial" w:cs="Arial"/>
        </w:rPr>
        <w:t xml:space="preserve">All activities in relation to the expenditure of public funds must be managed in accordance with the Commonwealth </w:t>
      </w:r>
      <w:r w:rsidRPr="006D7C03">
        <w:rPr>
          <w:rFonts w:ascii="Arial" w:hAnsi="Arial" w:cs="Arial"/>
          <w:i/>
        </w:rPr>
        <w:t>Financial Management and Accountability Act 1997</w:t>
      </w:r>
      <w:r w:rsidRPr="006D7C03">
        <w:rPr>
          <w:rFonts w:ascii="Arial" w:hAnsi="Arial" w:cs="Arial"/>
        </w:rPr>
        <w:t>.</w:t>
      </w:r>
    </w:p>
    <w:p w:rsidR="00AC6F38" w:rsidRPr="006D7C03" w:rsidRDefault="00AC6F38" w:rsidP="00AC6F38">
      <w:pPr>
        <w:rPr>
          <w:rFonts w:ascii="Arial" w:hAnsi="Arial" w:cs="Arial"/>
        </w:rPr>
      </w:pPr>
      <w:r w:rsidRPr="006D7C03">
        <w:rPr>
          <w:rFonts w:ascii="Arial" w:hAnsi="Arial" w:cs="Arial"/>
        </w:rPr>
        <w:t xml:space="preserve">The Interim Board will operate only until such time as the Committee has been established. </w:t>
      </w:r>
    </w:p>
    <w:p w:rsidR="00AC6F38" w:rsidRPr="006D7C03" w:rsidRDefault="00AC6F38" w:rsidP="00AC6F38">
      <w:pPr>
        <w:pStyle w:val="Heading3"/>
        <w:rPr>
          <w:rFonts w:ascii="Arial" w:hAnsi="Arial"/>
        </w:rPr>
      </w:pPr>
      <w:r w:rsidRPr="006D7C03">
        <w:rPr>
          <w:rFonts w:ascii="Arial" w:hAnsi="Arial"/>
        </w:rPr>
        <w:t>Secretariat support for the Interim Committee</w:t>
      </w:r>
    </w:p>
    <w:p w:rsidR="00AC6F38" w:rsidRPr="006D7C03" w:rsidRDefault="00AC6F38" w:rsidP="00AC6F38">
      <w:pPr>
        <w:rPr>
          <w:rFonts w:ascii="Arial" w:hAnsi="Arial" w:cs="Arial"/>
        </w:rPr>
      </w:pPr>
      <w:r w:rsidRPr="006D7C03">
        <w:rPr>
          <w:rFonts w:ascii="Arial" w:hAnsi="Arial" w:cs="Arial"/>
        </w:rPr>
        <w:t xml:space="preserve">A dedicated office within the Commonwealth Department of Sustainability, Environment, Water, Population and Communities will provide support to the Interim Committee. This office will work with the members of the Interim Committee to assist them in the delivery of their functions, including by providing secretariat and technical support. </w:t>
      </w:r>
    </w:p>
    <w:p w:rsidR="00AC6F38" w:rsidRDefault="00AC6F38" w:rsidP="00AC6F38">
      <w:pPr>
        <w:spacing w:after="0"/>
      </w:pPr>
      <w:r>
        <w:br w:type="page"/>
      </w:r>
    </w:p>
    <w:p w:rsidR="00AC6F38" w:rsidRPr="00990D90" w:rsidRDefault="00AC6F38" w:rsidP="00AC6F38">
      <w:pPr>
        <w:jc w:val="right"/>
        <w:rPr>
          <w:rFonts w:ascii="Arial" w:hAnsi="Arial" w:cs="Arial"/>
          <w:b/>
        </w:rPr>
      </w:pPr>
      <w:r w:rsidRPr="00990D90">
        <w:rPr>
          <w:rFonts w:ascii="Arial" w:hAnsi="Arial" w:cs="Arial"/>
          <w:b/>
        </w:rPr>
        <w:lastRenderedPageBreak/>
        <w:t>Appendix A</w:t>
      </w:r>
    </w:p>
    <w:p w:rsidR="00AC6F38" w:rsidRPr="004D6B44" w:rsidRDefault="00CD3DB2" w:rsidP="00AC6F38">
      <w:pPr>
        <w:pStyle w:val="NoSpacing"/>
        <w:jc w:val="right"/>
        <w:rPr>
          <w:sz w:val="40"/>
          <w:szCs w:val="40"/>
        </w:rPr>
      </w:pPr>
      <w:r w:rsidRPr="00CD3DB2">
        <w:rPr>
          <w:b/>
          <w:noProof/>
          <w:sz w:val="56"/>
          <w:szCs w:val="56"/>
          <w:lang w:val="en-AU" w:eastAsia="en-AU"/>
        </w:rPr>
        <w:pict>
          <v:rect id="Rectangle 3" o:spid="_x0000_s1027" style="position:absolute;left:0;text-align:left;margin-left:.4pt;margin-top:68.25pt;width:583.65pt;height:112.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" o:allowincell="f" fillcolor="#d34817" strokecolor="#956251" strokeweight="1pt">
            <v:textbox inset="14.4pt,,14.4pt">
              <w:txbxContent>
                <w:p w:rsidR="004D0047" w:rsidRDefault="004D0047" w:rsidP="00AC6F38">
                  <w:pPr>
                    <w:pStyle w:val="NoSpacing"/>
                    <w:jc w:val="right"/>
                    <w:rPr>
                      <w:color w:val="E9E5DC"/>
                      <w:sz w:val="40"/>
                      <w:szCs w:val="40"/>
                    </w:rPr>
                  </w:pPr>
                  <w:r>
                    <w:rPr>
                      <w:color w:val="E9E5DC"/>
                      <w:sz w:val="56"/>
                      <w:szCs w:val="56"/>
                    </w:rPr>
                    <w:t>Interim</w:t>
                  </w:r>
                  <w:r w:rsidRPr="00BF44F7">
                    <w:rPr>
                      <w:color w:val="E9E5DC"/>
                      <w:sz w:val="56"/>
                      <w:szCs w:val="56"/>
                    </w:rPr>
                    <w:t xml:space="preserve"> Expert Scientific</w:t>
                  </w:r>
                  <w:r w:rsidRPr="00BF44F7">
                    <w:rPr>
                      <w:color w:val="E9E5DC"/>
                      <w:sz w:val="72"/>
                      <w:szCs w:val="72"/>
                    </w:rPr>
                    <w:t xml:space="preserve"> </w:t>
                  </w:r>
                  <w:r w:rsidRPr="00BF44F7">
                    <w:rPr>
                      <w:color w:val="E9E5DC"/>
                      <w:sz w:val="56"/>
                      <w:szCs w:val="56"/>
                    </w:rPr>
                    <w:t xml:space="preserve">Committee </w:t>
                  </w:r>
                </w:p>
                <w:p w:rsidR="004D0047" w:rsidRPr="00BF44F7" w:rsidRDefault="004D0047" w:rsidP="00AC6F38">
                  <w:pPr>
                    <w:pStyle w:val="NoSpacing"/>
                    <w:jc w:val="right"/>
                    <w:rPr>
                      <w:color w:val="FFFFFF"/>
                      <w:sz w:val="56"/>
                      <w:szCs w:val="56"/>
                    </w:rPr>
                  </w:pPr>
                  <w:r>
                    <w:rPr>
                      <w:color w:val="E9E5DC"/>
                      <w:sz w:val="40"/>
                      <w:szCs w:val="40"/>
                    </w:rPr>
                    <w:t>Guidelines for research</w:t>
                  </w:r>
                  <w:r w:rsidRPr="00BF44F7">
                    <w:rPr>
                      <w:color w:val="E9E5DC"/>
                      <w:sz w:val="40"/>
                      <w:szCs w:val="40"/>
                    </w:rPr>
                    <w:t xml:space="preserve"> </w:t>
                  </w:r>
                  <w:r>
                    <w:rPr>
                      <w:color w:val="E9E5DC"/>
                      <w:sz w:val="40"/>
                      <w:szCs w:val="40"/>
                    </w:rPr>
                    <w:t>in 2011-12</w:t>
                  </w:r>
                </w:p>
              </w:txbxContent>
            </v:textbox>
            <w10:wrap anchorx="page" anchory="page"/>
          </v:rect>
        </w:pict>
      </w:r>
      <w:r w:rsidR="00AC6F38" w:rsidRPr="004D6B44">
        <w:rPr>
          <w:sz w:val="56"/>
          <w:szCs w:val="56"/>
        </w:rPr>
        <w:t xml:space="preserve"> </w:t>
      </w:r>
    </w:p>
    <w:p w:rsidR="00AC6F38" w:rsidRDefault="00AC6F38" w:rsidP="00AC6F38"/>
    <w:p w:rsidR="00AC6F38" w:rsidRDefault="00AC6F38" w:rsidP="00AC6F38">
      <w:r>
        <w:t>This document provides guidelines for research to be commissioned by the Interim Expert Scientific Committee (Interim Committee) in 2011-12. The Interim Committee’s terms of reference are set out in a companion document.</w:t>
      </w:r>
    </w:p>
    <w:p w:rsidR="00AC6F38" w:rsidRDefault="00AC6F38" w:rsidP="00AC6F38">
      <w:pPr>
        <w:pStyle w:val="Heading1"/>
      </w:pPr>
    </w:p>
    <w:p w:rsidR="00AC6F38" w:rsidRPr="006D7C03" w:rsidRDefault="00AC6F38" w:rsidP="00AC6F38">
      <w:pPr>
        <w:pStyle w:val="Heading1"/>
        <w:spacing w:before="600"/>
        <w:rPr>
          <w:rFonts w:ascii="Arial" w:hAnsi="Arial"/>
        </w:rPr>
      </w:pPr>
      <w:r w:rsidRPr="006D7C03">
        <w:rPr>
          <w:rFonts w:ascii="Arial" w:hAnsi="Arial"/>
        </w:rPr>
        <w:t>Interim Committee research role</w:t>
      </w:r>
    </w:p>
    <w:p w:rsidR="00AC6F38" w:rsidRPr="006D7C03" w:rsidRDefault="00AC6F38" w:rsidP="00AC6F38">
      <w:pPr>
        <w:rPr>
          <w:rFonts w:ascii="Arial" w:hAnsi="Arial" w:cs="Arial"/>
        </w:rPr>
      </w:pPr>
      <w:r w:rsidRPr="006D7C03">
        <w:rPr>
          <w:rFonts w:ascii="Arial" w:hAnsi="Arial" w:cs="Arial"/>
        </w:rPr>
        <w:t>The Interim Committee will advise the Minister for Sustainability, Environment, Water, Population and Communities on research priorities and funding for scientific research to inform the regulation and management of coal seam gas and large coal mining impacts on water resources. The research findings will be shared with states and territories and made publicly available.</w:t>
      </w:r>
      <w:r w:rsidRPr="006D7C03">
        <w:rPr>
          <w:rFonts w:ascii="Arial" w:hAnsi="Arial" w:cs="Arial"/>
        </w:rPr>
        <w:br/>
      </w:r>
      <w:r w:rsidRPr="006D7C03">
        <w:rPr>
          <w:rFonts w:ascii="Arial" w:hAnsi="Arial" w:cs="Arial"/>
        </w:rPr>
        <w:br/>
      </w:r>
      <w:r w:rsidRPr="00990D90">
        <w:rPr>
          <w:rFonts w:ascii="Arial" w:hAnsi="Arial" w:cs="Arial"/>
          <w:b/>
          <w:bCs/>
          <w:sz w:val="28"/>
          <w:szCs w:val="28"/>
        </w:rPr>
        <w:t>Scope of research</w:t>
      </w:r>
      <w:r w:rsidRPr="00990D90">
        <w:rPr>
          <w:rFonts w:ascii="Arial" w:hAnsi="Arial" w:cs="Arial"/>
        </w:rPr>
        <w:br/>
      </w:r>
      <w:r w:rsidRPr="006D7C03">
        <w:rPr>
          <w:rFonts w:ascii="Arial" w:hAnsi="Arial" w:cs="Arial"/>
        </w:rPr>
        <w:t>The Interim Committee will commission and coordinate:</w:t>
      </w:r>
    </w:p>
    <w:p w:rsidR="00AC6F38" w:rsidRPr="006D7C03" w:rsidRDefault="00AC6F38" w:rsidP="00AC6F38">
      <w:pPr>
        <w:pStyle w:val="ListParagraph"/>
        <w:numPr>
          <w:ilvl w:val="0"/>
          <w:numId w:val="29"/>
        </w:numPr>
        <w:spacing w:after="200" w:line="276" w:lineRule="auto"/>
        <w:contextualSpacing/>
        <w:rPr>
          <w:rFonts w:ascii="Arial" w:hAnsi="Arial" w:cs="Arial"/>
        </w:rPr>
      </w:pPr>
      <w:r w:rsidRPr="006D7C03">
        <w:rPr>
          <w:rFonts w:ascii="Arial" w:hAnsi="Arial" w:cs="Arial"/>
        </w:rPr>
        <w:t>‘No regrets’ research that leverages existing research work and capabilities; and addresses key scientific questions about the impact of coal seam gas and large coal mining on water resources;</w:t>
      </w:r>
    </w:p>
    <w:p w:rsidR="00AC6F38" w:rsidRPr="006D7C03" w:rsidRDefault="00AC6F38" w:rsidP="00AC6F38">
      <w:pPr>
        <w:pStyle w:val="ListParagraph"/>
        <w:numPr>
          <w:ilvl w:val="0"/>
          <w:numId w:val="29"/>
        </w:numPr>
        <w:spacing w:after="200" w:line="276" w:lineRule="auto"/>
        <w:contextualSpacing/>
        <w:rPr>
          <w:rFonts w:ascii="Arial" w:hAnsi="Arial" w:cs="Arial"/>
        </w:rPr>
      </w:pPr>
      <w:r w:rsidRPr="006D7C03">
        <w:rPr>
          <w:rFonts w:ascii="Arial" w:hAnsi="Arial" w:cs="Arial"/>
        </w:rPr>
        <w:t xml:space="preserve">Regional scale water assessments for areas subject to </w:t>
      </w:r>
      <w:r w:rsidR="002056D5">
        <w:rPr>
          <w:rFonts w:ascii="Arial" w:hAnsi="Arial" w:cs="Arial"/>
        </w:rPr>
        <w:t>coal seam gas</w:t>
      </w:r>
      <w:r w:rsidRPr="006D7C03">
        <w:rPr>
          <w:rFonts w:ascii="Arial" w:hAnsi="Arial" w:cs="Arial"/>
        </w:rPr>
        <w:t xml:space="preserve"> and coal mining;  and</w:t>
      </w:r>
    </w:p>
    <w:p w:rsidR="00AC6F38" w:rsidRPr="006D7C03" w:rsidRDefault="00AC6F38" w:rsidP="00AC6F38">
      <w:pPr>
        <w:pStyle w:val="ListParagraph"/>
        <w:numPr>
          <w:ilvl w:val="0"/>
          <w:numId w:val="29"/>
        </w:numPr>
        <w:spacing w:after="200" w:line="276" w:lineRule="auto"/>
        <w:contextualSpacing/>
        <w:rPr>
          <w:rFonts w:ascii="Arial" w:hAnsi="Arial" w:cs="Arial"/>
        </w:rPr>
      </w:pPr>
      <w:r w:rsidRPr="006D7C03">
        <w:rPr>
          <w:rFonts w:ascii="Arial" w:hAnsi="Arial" w:cs="Arial"/>
        </w:rPr>
        <w:t>Research that enables the Interim Committee to provide scientific advice on specific projects currently under consideration or entering the states’ regulatory processes, on an as-needs basis.</w:t>
      </w:r>
    </w:p>
    <w:p w:rsidR="00AC6F38" w:rsidRPr="006D7C03" w:rsidRDefault="00AC6F38" w:rsidP="00AC6F38">
      <w:pPr>
        <w:rPr>
          <w:rFonts w:ascii="Arial" w:hAnsi="Arial" w:cs="Arial"/>
        </w:rPr>
      </w:pPr>
      <w:r w:rsidRPr="006D7C03">
        <w:rPr>
          <w:rFonts w:ascii="Arial" w:hAnsi="Arial" w:cs="Arial"/>
        </w:rPr>
        <w:t>It is proposed that all research findings, including regional water assessments, will be made publicly available and should provide a valuable resource to continuously improve the information base and provide further support to decision making processes in relation to coal seam gas and large coal mining proposals.</w:t>
      </w:r>
    </w:p>
    <w:p w:rsidR="00AC6F38" w:rsidRPr="006D7C03" w:rsidRDefault="00AC6F38" w:rsidP="00AC6F38">
      <w:pPr>
        <w:pStyle w:val="Heading1"/>
        <w:rPr>
          <w:rFonts w:ascii="Arial" w:hAnsi="Arial"/>
        </w:rPr>
      </w:pPr>
      <w:r w:rsidRPr="006D7C03">
        <w:rPr>
          <w:rFonts w:ascii="Arial" w:hAnsi="Arial"/>
        </w:rPr>
        <w:t>Priorities for research</w:t>
      </w:r>
    </w:p>
    <w:p w:rsidR="00AC6F38" w:rsidRPr="006D7C03" w:rsidRDefault="00AC6F38" w:rsidP="00AC6F38">
      <w:pPr>
        <w:rPr>
          <w:rFonts w:ascii="Arial" w:hAnsi="Arial" w:cs="Arial"/>
        </w:rPr>
      </w:pPr>
      <w:r w:rsidRPr="006D7C03">
        <w:rPr>
          <w:rFonts w:ascii="Arial" w:hAnsi="Arial" w:cs="Arial"/>
        </w:rPr>
        <w:t>The Interim Committee will prioritise the commission of research that:</w:t>
      </w:r>
    </w:p>
    <w:p w:rsidR="00AC6F38" w:rsidRPr="006D7C03" w:rsidRDefault="00AC6F38" w:rsidP="00AC6F38">
      <w:pPr>
        <w:pStyle w:val="ListParagraph"/>
        <w:numPr>
          <w:ilvl w:val="0"/>
          <w:numId w:val="30"/>
        </w:numPr>
        <w:spacing w:after="200" w:line="276" w:lineRule="auto"/>
        <w:contextualSpacing/>
        <w:rPr>
          <w:rFonts w:ascii="Arial" w:hAnsi="Arial" w:cs="Arial"/>
        </w:rPr>
      </w:pPr>
      <w:r w:rsidRPr="006D7C03">
        <w:rPr>
          <w:rFonts w:ascii="Arial" w:hAnsi="Arial" w:cs="Arial"/>
        </w:rPr>
        <w:t>Leverages existing work and capabilities in relevant fields;</w:t>
      </w:r>
    </w:p>
    <w:p w:rsidR="00AC6F38" w:rsidRPr="006D7C03" w:rsidRDefault="00AC6F38" w:rsidP="00AC6F38">
      <w:pPr>
        <w:pStyle w:val="ListParagraph"/>
        <w:numPr>
          <w:ilvl w:val="0"/>
          <w:numId w:val="30"/>
        </w:numPr>
        <w:spacing w:after="200" w:line="276" w:lineRule="auto"/>
        <w:contextualSpacing/>
        <w:rPr>
          <w:rFonts w:ascii="Arial" w:hAnsi="Arial" w:cs="Arial"/>
        </w:rPr>
      </w:pPr>
      <w:r w:rsidRPr="006D7C03">
        <w:rPr>
          <w:rFonts w:ascii="Arial" w:hAnsi="Arial" w:cs="Arial"/>
        </w:rPr>
        <w:t xml:space="preserve">Addresses key scientific questions and uncertainties associated with the potential impact of </w:t>
      </w:r>
      <w:r w:rsidR="002056D5">
        <w:rPr>
          <w:rFonts w:ascii="Arial" w:hAnsi="Arial" w:cs="Arial"/>
        </w:rPr>
        <w:t>coal seam gas</w:t>
      </w:r>
      <w:r w:rsidRPr="006D7C03">
        <w:rPr>
          <w:rFonts w:ascii="Arial" w:hAnsi="Arial" w:cs="Arial"/>
        </w:rPr>
        <w:t xml:space="preserve"> and coal mining on water resources; and</w:t>
      </w:r>
    </w:p>
    <w:p w:rsidR="00AC6F38" w:rsidRPr="006D7C03" w:rsidRDefault="00AC6F38" w:rsidP="00AC6F38">
      <w:pPr>
        <w:pStyle w:val="ListParagraph"/>
        <w:numPr>
          <w:ilvl w:val="0"/>
          <w:numId w:val="30"/>
        </w:numPr>
        <w:spacing w:after="200" w:line="276" w:lineRule="auto"/>
        <w:contextualSpacing/>
        <w:rPr>
          <w:rFonts w:ascii="Arial" w:hAnsi="Arial" w:cs="Arial"/>
        </w:rPr>
      </w:pPr>
      <w:r w:rsidRPr="006D7C03">
        <w:rPr>
          <w:rFonts w:ascii="Arial" w:hAnsi="Arial" w:cs="Arial"/>
        </w:rPr>
        <w:t xml:space="preserve">Meets the informational needs of Commonwealth and state government regulators. </w:t>
      </w:r>
    </w:p>
    <w:p w:rsidR="00AC6F38" w:rsidRPr="006D7C03" w:rsidRDefault="00AC6F38" w:rsidP="00AC6F38">
      <w:pPr>
        <w:rPr>
          <w:rFonts w:ascii="Arial" w:hAnsi="Arial" w:cs="Arial"/>
        </w:rPr>
      </w:pPr>
      <w:r w:rsidRPr="006D7C03">
        <w:rPr>
          <w:rFonts w:ascii="Arial" w:hAnsi="Arial" w:cs="Arial"/>
        </w:rPr>
        <w:t xml:space="preserve">The Interim Committee will commission regional water </w:t>
      </w:r>
      <w:r w:rsidR="0092707E">
        <w:rPr>
          <w:rFonts w:ascii="Arial" w:hAnsi="Arial" w:cs="Arial"/>
        </w:rPr>
        <w:t xml:space="preserve">assessments for priority areas that are </w:t>
      </w:r>
      <w:r w:rsidRPr="006D7C03">
        <w:rPr>
          <w:rFonts w:ascii="Arial" w:hAnsi="Arial" w:cs="Arial"/>
        </w:rPr>
        <w:t xml:space="preserve">subject to current or planned </w:t>
      </w:r>
      <w:r w:rsidR="002056D5">
        <w:rPr>
          <w:rFonts w:ascii="Arial" w:hAnsi="Arial" w:cs="Arial"/>
        </w:rPr>
        <w:t>coal seam gas</w:t>
      </w:r>
      <w:r w:rsidRPr="006D7C03">
        <w:rPr>
          <w:rFonts w:ascii="Arial" w:hAnsi="Arial" w:cs="Arial"/>
        </w:rPr>
        <w:t xml:space="preserve"> and/or large coal mining development </w:t>
      </w:r>
      <w:r w:rsidR="0092707E">
        <w:rPr>
          <w:rFonts w:ascii="Arial" w:hAnsi="Arial" w:cs="Arial"/>
        </w:rPr>
        <w:t xml:space="preserve">and </w:t>
      </w:r>
      <w:r w:rsidRPr="006D7C03">
        <w:rPr>
          <w:rFonts w:ascii="Arial" w:hAnsi="Arial" w:cs="Arial"/>
        </w:rPr>
        <w:t>that:</w:t>
      </w:r>
    </w:p>
    <w:p w:rsidR="00AC6F38" w:rsidRPr="006D7C03" w:rsidRDefault="00AC6F38" w:rsidP="00AC6F38">
      <w:pPr>
        <w:pStyle w:val="ListParagraph"/>
        <w:numPr>
          <w:ilvl w:val="0"/>
          <w:numId w:val="31"/>
        </w:numPr>
        <w:spacing w:after="200" w:line="276" w:lineRule="auto"/>
        <w:contextualSpacing/>
        <w:rPr>
          <w:rFonts w:ascii="Arial" w:hAnsi="Arial" w:cs="Arial"/>
        </w:rPr>
      </w:pPr>
      <w:r w:rsidRPr="006D7C03">
        <w:rPr>
          <w:rFonts w:ascii="Arial" w:hAnsi="Arial" w:cs="Arial"/>
        </w:rPr>
        <w:t xml:space="preserve">Are </w:t>
      </w:r>
      <w:r w:rsidR="0092707E">
        <w:rPr>
          <w:rFonts w:ascii="Arial" w:hAnsi="Arial" w:cs="Arial"/>
        </w:rPr>
        <w:t>experiencing</w:t>
      </w:r>
      <w:r w:rsidRPr="006D7C03">
        <w:rPr>
          <w:rFonts w:ascii="Arial" w:hAnsi="Arial" w:cs="Arial"/>
        </w:rPr>
        <w:t xml:space="preserve"> high levels of community concern about the potential impacts on water resources; and/or</w:t>
      </w:r>
    </w:p>
    <w:p w:rsidR="00AC6F38" w:rsidRPr="006D7C03" w:rsidRDefault="00AC6F38" w:rsidP="00AC6F38">
      <w:pPr>
        <w:pStyle w:val="ListParagraph"/>
        <w:numPr>
          <w:ilvl w:val="0"/>
          <w:numId w:val="31"/>
        </w:numPr>
        <w:spacing w:after="200" w:line="276" w:lineRule="auto"/>
        <w:contextualSpacing/>
        <w:rPr>
          <w:rFonts w:ascii="Arial" w:hAnsi="Arial" w:cs="Arial"/>
        </w:rPr>
      </w:pPr>
      <w:r w:rsidRPr="006D7C03">
        <w:rPr>
          <w:rFonts w:ascii="Arial" w:hAnsi="Arial" w:cs="Arial"/>
        </w:rPr>
        <w:lastRenderedPageBreak/>
        <w:t>Host sensitive or significant ecosystems, water resources, ecological communities, or threatened species; and/or</w:t>
      </w:r>
    </w:p>
    <w:p w:rsidR="00AC6F38" w:rsidRPr="006D7C03" w:rsidRDefault="00AC6F38" w:rsidP="00AC6F38">
      <w:pPr>
        <w:pStyle w:val="ListParagraph"/>
        <w:numPr>
          <w:ilvl w:val="0"/>
          <w:numId w:val="31"/>
        </w:numPr>
        <w:spacing w:after="200" w:line="276" w:lineRule="auto"/>
        <w:contextualSpacing/>
        <w:rPr>
          <w:rFonts w:ascii="Arial" w:hAnsi="Arial" w:cs="Arial"/>
        </w:rPr>
      </w:pPr>
      <w:r w:rsidRPr="006D7C03">
        <w:rPr>
          <w:rFonts w:ascii="Arial" w:hAnsi="Arial" w:cs="Arial"/>
        </w:rPr>
        <w:t>Accommodate multiple projects, with potential cumulative impacts.</w:t>
      </w:r>
    </w:p>
    <w:p w:rsidR="0092707E" w:rsidRDefault="0092707E" w:rsidP="00AC6F38">
      <w:pPr>
        <w:pStyle w:val="Heading1"/>
        <w:rPr>
          <w:rFonts w:ascii="Arial" w:hAnsi="Arial"/>
        </w:rPr>
      </w:pPr>
    </w:p>
    <w:p w:rsidR="00AC6F38" w:rsidRPr="006D7C03" w:rsidRDefault="00AC6F38" w:rsidP="00AC6F38">
      <w:pPr>
        <w:pStyle w:val="Heading1"/>
        <w:rPr>
          <w:rFonts w:ascii="Arial" w:hAnsi="Arial"/>
        </w:rPr>
      </w:pPr>
      <w:r w:rsidRPr="006D7C03">
        <w:rPr>
          <w:rFonts w:ascii="Arial" w:hAnsi="Arial"/>
        </w:rPr>
        <w:t>Principles for research</w:t>
      </w:r>
    </w:p>
    <w:p w:rsidR="00AC6F38" w:rsidRPr="006D7C03" w:rsidRDefault="00AC6F38" w:rsidP="00AC6F38">
      <w:pPr>
        <w:rPr>
          <w:rFonts w:ascii="Arial" w:hAnsi="Arial" w:cs="Arial"/>
        </w:rPr>
      </w:pPr>
      <w:r w:rsidRPr="006D7C03">
        <w:rPr>
          <w:rFonts w:ascii="Arial" w:hAnsi="Arial" w:cs="Arial"/>
        </w:rPr>
        <w:t>The Interim Committee will commission applied, best practice research that:</w:t>
      </w:r>
    </w:p>
    <w:p w:rsidR="00AC6F38" w:rsidRPr="006D7C03" w:rsidRDefault="00AC6F38" w:rsidP="00AC6F38">
      <w:pPr>
        <w:pStyle w:val="ListParagraph"/>
        <w:numPr>
          <w:ilvl w:val="0"/>
          <w:numId w:val="31"/>
        </w:numPr>
        <w:spacing w:after="200" w:line="276" w:lineRule="auto"/>
        <w:contextualSpacing/>
        <w:rPr>
          <w:rFonts w:ascii="Arial" w:hAnsi="Arial" w:cs="Arial"/>
        </w:rPr>
      </w:pPr>
      <w:r w:rsidRPr="006D7C03">
        <w:rPr>
          <w:rFonts w:ascii="Arial" w:hAnsi="Arial" w:cs="Arial"/>
        </w:rPr>
        <w:t xml:space="preserve">Has a strong public good focus; </w:t>
      </w:r>
    </w:p>
    <w:p w:rsidR="00AC6F38" w:rsidRPr="006D7C03" w:rsidRDefault="00AC6F38" w:rsidP="00AC6F38">
      <w:pPr>
        <w:pStyle w:val="ListParagraph"/>
        <w:numPr>
          <w:ilvl w:val="0"/>
          <w:numId w:val="31"/>
        </w:numPr>
        <w:spacing w:after="200" w:line="276" w:lineRule="auto"/>
        <w:contextualSpacing/>
        <w:rPr>
          <w:rFonts w:ascii="Arial" w:hAnsi="Arial" w:cs="Arial"/>
        </w:rPr>
      </w:pPr>
      <w:r w:rsidRPr="006D7C03">
        <w:rPr>
          <w:rFonts w:ascii="Arial" w:hAnsi="Arial" w:cs="Arial"/>
        </w:rPr>
        <w:t xml:space="preserve">Addresses the needs of the Commonwealth and state governments to better understand the impact of coal seam gas and coal mining development on water resources; </w:t>
      </w:r>
    </w:p>
    <w:p w:rsidR="00AC6F38" w:rsidRPr="006D7C03" w:rsidRDefault="00AC6F38" w:rsidP="00AC6F38">
      <w:pPr>
        <w:pStyle w:val="ListParagraph"/>
        <w:numPr>
          <w:ilvl w:val="0"/>
          <w:numId w:val="31"/>
        </w:numPr>
        <w:spacing w:after="200" w:line="276" w:lineRule="auto"/>
        <w:contextualSpacing/>
        <w:rPr>
          <w:rFonts w:ascii="Arial" w:hAnsi="Arial" w:cs="Arial"/>
        </w:rPr>
      </w:pPr>
      <w:r w:rsidRPr="006D7C03">
        <w:rPr>
          <w:rFonts w:ascii="Arial" w:hAnsi="Arial" w:cs="Arial"/>
        </w:rPr>
        <w:t xml:space="preserve">Is well regarded and peer reviewed; </w:t>
      </w:r>
    </w:p>
    <w:p w:rsidR="00AC6F38" w:rsidRPr="006D7C03" w:rsidRDefault="00AC6F38" w:rsidP="00AC6F38">
      <w:pPr>
        <w:pStyle w:val="ListParagraph"/>
        <w:numPr>
          <w:ilvl w:val="0"/>
          <w:numId w:val="31"/>
        </w:numPr>
        <w:spacing w:after="200" w:line="276" w:lineRule="auto"/>
        <w:contextualSpacing/>
        <w:rPr>
          <w:rFonts w:ascii="Arial" w:hAnsi="Arial" w:cs="Arial"/>
        </w:rPr>
      </w:pPr>
      <w:r w:rsidRPr="006D7C03">
        <w:rPr>
          <w:rFonts w:ascii="Arial" w:hAnsi="Arial" w:cs="Arial"/>
        </w:rPr>
        <w:t xml:space="preserve">Builds on existing work; </w:t>
      </w:r>
    </w:p>
    <w:p w:rsidR="00AC6F38" w:rsidRPr="006D7C03" w:rsidRDefault="00AC6F38" w:rsidP="00AC6F38">
      <w:pPr>
        <w:pStyle w:val="ListParagraph"/>
        <w:numPr>
          <w:ilvl w:val="0"/>
          <w:numId w:val="31"/>
        </w:numPr>
        <w:spacing w:after="200" w:line="276" w:lineRule="auto"/>
        <w:contextualSpacing/>
        <w:rPr>
          <w:rFonts w:ascii="Arial" w:hAnsi="Arial" w:cs="Arial"/>
        </w:rPr>
      </w:pPr>
      <w:r w:rsidRPr="006D7C03">
        <w:rPr>
          <w:rFonts w:ascii="Arial" w:hAnsi="Arial" w:cs="Arial"/>
        </w:rPr>
        <w:t xml:space="preserve">Leverages existing capability in relevant fields of research; </w:t>
      </w:r>
    </w:p>
    <w:p w:rsidR="00AC6F38" w:rsidRPr="006D7C03" w:rsidRDefault="00AC6F38" w:rsidP="00AC6F38">
      <w:pPr>
        <w:pStyle w:val="ListParagraph"/>
        <w:numPr>
          <w:ilvl w:val="0"/>
          <w:numId w:val="31"/>
        </w:numPr>
        <w:spacing w:after="200" w:line="276" w:lineRule="auto"/>
        <w:contextualSpacing/>
        <w:rPr>
          <w:rFonts w:ascii="Arial" w:hAnsi="Arial" w:cs="Arial"/>
        </w:rPr>
      </w:pPr>
      <w:r w:rsidRPr="006D7C03">
        <w:rPr>
          <w:rFonts w:ascii="Arial" w:hAnsi="Arial" w:cs="Arial"/>
        </w:rPr>
        <w:t>Is independent and unbiased; and</w:t>
      </w:r>
    </w:p>
    <w:p w:rsidR="00AC6F38" w:rsidRPr="006D7C03" w:rsidRDefault="00AC6F38" w:rsidP="00AC6F38">
      <w:pPr>
        <w:pStyle w:val="ListParagraph"/>
        <w:numPr>
          <w:ilvl w:val="0"/>
          <w:numId w:val="31"/>
        </w:numPr>
        <w:spacing w:after="200" w:line="276" w:lineRule="auto"/>
        <w:contextualSpacing/>
        <w:rPr>
          <w:rFonts w:ascii="Arial" w:hAnsi="Arial" w:cs="Arial"/>
        </w:rPr>
      </w:pPr>
      <w:r w:rsidRPr="006D7C03">
        <w:rPr>
          <w:rFonts w:ascii="Arial" w:hAnsi="Arial" w:cs="Arial"/>
        </w:rPr>
        <w:t>Is communicated clearly and made accessible to all stakeholders.</w:t>
      </w:r>
    </w:p>
    <w:p w:rsidR="00AC6F38" w:rsidRPr="006D7C03" w:rsidRDefault="00AC6F38" w:rsidP="00AC6F38">
      <w:pPr>
        <w:pStyle w:val="Heading1"/>
        <w:rPr>
          <w:rFonts w:ascii="Arial" w:hAnsi="Arial"/>
        </w:rPr>
      </w:pPr>
      <w:r w:rsidRPr="006D7C03">
        <w:rPr>
          <w:rFonts w:ascii="Arial" w:hAnsi="Arial"/>
        </w:rPr>
        <w:t xml:space="preserve">Considerations for the research agenda </w:t>
      </w:r>
    </w:p>
    <w:p w:rsidR="00AC6F38" w:rsidRPr="006D7C03" w:rsidRDefault="00AC6F38" w:rsidP="00AC6F38">
      <w:pPr>
        <w:rPr>
          <w:rFonts w:ascii="Arial" w:hAnsi="Arial" w:cs="Arial"/>
        </w:rPr>
      </w:pPr>
      <w:r w:rsidRPr="006D7C03">
        <w:rPr>
          <w:rFonts w:ascii="Arial" w:hAnsi="Arial" w:cs="Arial"/>
        </w:rPr>
        <w:t xml:space="preserve">In advising on research priorities, it is proposed that the Interim Committee should have </w:t>
      </w:r>
      <w:proofErr w:type="gramStart"/>
      <w:r w:rsidRPr="006D7C03">
        <w:rPr>
          <w:rFonts w:ascii="Arial" w:hAnsi="Arial" w:cs="Arial"/>
        </w:rPr>
        <w:t>regard</w:t>
      </w:r>
      <w:proofErr w:type="gramEnd"/>
      <w:r w:rsidRPr="006D7C03">
        <w:rPr>
          <w:rFonts w:ascii="Arial" w:hAnsi="Arial" w:cs="Arial"/>
        </w:rPr>
        <w:t xml:space="preserve"> to (but not be limited to):</w:t>
      </w:r>
    </w:p>
    <w:p w:rsidR="00AC6F38" w:rsidRPr="006D7C03" w:rsidRDefault="00AC6F38" w:rsidP="00AC6F38">
      <w:pPr>
        <w:pStyle w:val="ListParagraph"/>
        <w:numPr>
          <w:ilvl w:val="0"/>
          <w:numId w:val="31"/>
        </w:numPr>
        <w:spacing w:after="200" w:line="276" w:lineRule="auto"/>
        <w:contextualSpacing/>
        <w:rPr>
          <w:rFonts w:ascii="Arial" w:hAnsi="Arial" w:cs="Arial"/>
        </w:rPr>
      </w:pPr>
      <w:r w:rsidRPr="006D7C03">
        <w:rPr>
          <w:rFonts w:ascii="Arial" w:hAnsi="Arial" w:cs="Arial"/>
        </w:rPr>
        <w:t>The views of the states and territories;</w:t>
      </w:r>
    </w:p>
    <w:p w:rsidR="00AC6F38" w:rsidRPr="006D7C03" w:rsidRDefault="00AC6F38" w:rsidP="00AC6F38">
      <w:pPr>
        <w:pStyle w:val="ListParagraph"/>
        <w:numPr>
          <w:ilvl w:val="0"/>
          <w:numId w:val="31"/>
        </w:numPr>
        <w:spacing w:after="200" w:line="276" w:lineRule="auto"/>
        <w:contextualSpacing/>
        <w:rPr>
          <w:rFonts w:ascii="Arial" w:hAnsi="Arial" w:cs="Arial"/>
        </w:rPr>
      </w:pPr>
      <w:r w:rsidRPr="006D7C03">
        <w:rPr>
          <w:rFonts w:ascii="Arial" w:hAnsi="Arial" w:cs="Arial"/>
        </w:rPr>
        <w:t xml:space="preserve">The existing suite of relevant research activities being undertaken or that have been completed; </w:t>
      </w:r>
    </w:p>
    <w:p w:rsidR="00AC6F38" w:rsidRPr="006D7C03" w:rsidRDefault="00AC6F38" w:rsidP="00AC6F38">
      <w:pPr>
        <w:pStyle w:val="ListParagraph"/>
        <w:numPr>
          <w:ilvl w:val="0"/>
          <w:numId w:val="31"/>
        </w:numPr>
        <w:spacing w:after="200" w:line="276" w:lineRule="auto"/>
        <w:contextualSpacing/>
        <w:rPr>
          <w:rFonts w:ascii="Arial" w:hAnsi="Arial" w:cs="Arial"/>
        </w:rPr>
      </w:pPr>
      <w:r w:rsidRPr="006D7C03">
        <w:rPr>
          <w:rFonts w:ascii="Arial" w:hAnsi="Arial" w:cs="Arial"/>
        </w:rPr>
        <w:t xml:space="preserve">Research that identifies key gaps in science and understanding of the cumulative impacts of </w:t>
      </w:r>
      <w:r w:rsidR="002056D5">
        <w:rPr>
          <w:rFonts w:ascii="Arial" w:hAnsi="Arial" w:cs="Arial"/>
        </w:rPr>
        <w:t>coal seam gas</w:t>
      </w:r>
      <w:r w:rsidRPr="006D7C03">
        <w:rPr>
          <w:rFonts w:ascii="Arial" w:hAnsi="Arial" w:cs="Arial"/>
        </w:rPr>
        <w:t xml:space="preserve"> and large coal mine developments on water resources;</w:t>
      </w:r>
    </w:p>
    <w:p w:rsidR="00AC6F38" w:rsidRPr="006D7C03" w:rsidRDefault="00AC6F38" w:rsidP="00AC6F38">
      <w:pPr>
        <w:pStyle w:val="ListParagraph"/>
        <w:numPr>
          <w:ilvl w:val="0"/>
          <w:numId w:val="31"/>
        </w:numPr>
        <w:spacing w:after="200" w:line="276" w:lineRule="auto"/>
        <w:contextualSpacing/>
        <w:rPr>
          <w:rFonts w:ascii="Arial" w:hAnsi="Arial" w:cs="Arial"/>
        </w:rPr>
      </w:pPr>
      <w:r w:rsidRPr="006D7C03">
        <w:rPr>
          <w:rFonts w:ascii="Arial" w:hAnsi="Arial" w:cs="Arial"/>
        </w:rPr>
        <w:t>Regions under existing pressure in relation to cumulative impacts associated with existing and proposed coal seam gas and large coal mining developments; and</w:t>
      </w:r>
    </w:p>
    <w:p w:rsidR="00AC6F38" w:rsidRPr="006D7C03" w:rsidRDefault="00AC6F38" w:rsidP="00AC6F38">
      <w:pPr>
        <w:pStyle w:val="ListParagraph"/>
        <w:numPr>
          <w:ilvl w:val="0"/>
          <w:numId w:val="31"/>
        </w:numPr>
        <w:spacing w:after="200" w:line="276" w:lineRule="auto"/>
        <w:contextualSpacing/>
        <w:rPr>
          <w:rFonts w:ascii="Arial" w:hAnsi="Arial" w:cs="Arial"/>
        </w:rPr>
      </w:pPr>
      <w:r w:rsidRPr="006D7C03">
        <w:rPr>
          <w:rFonts w:ascii="Arial" w:hAnsi="Arial" w:cs="Arial"/>
        </w:rPr>
        <w:t xml:space="preserve">How public perception of risk might be responded to through research. </w:t>
      </w:r>
    </w:p>
    <w:p w:rsidR="00AC6F38" w:rsidRPr="006D7C03" w:rsidRDefault="00AC6F38" w:rsidP="00AC6F38">
      <w:pPr>
        <w:pStyle w:val="Heading1"/>
        <w:rPr>
          <w:rFonts w:ascii="Arial" w:hAnsi="Arial"/>
        </w:rPr>
      </w:pPr>
      <w:r w:rsidRPr="006D7C03">
        <w:rPr>
          <w:rFonts w:ascii="Arial" w:hAnsi="Arial"/>
        </w:rPr>
        <w:t>Stakeholder consultation</w:t>
      </w:r>
    </w:p>
    <w:p w:rsidR="00AC6F38" w:rsidRPr="006D7C03" w:rsidRDefault="00AC6F38" w:rsidP="00AC6F38">
      <w:pPr>
        <w:rPr>
          <w:rFonts w:ascii="Arial" w:hAnsi="Arial" w:cs="Arial"/>
        </w:rPr>
      </w:pPr>
      <w:r w:rsidRPr="006D7C03">
        <w:rPr>
          <w:rFonts w:ascii="Arial" w:hAnsi="Arial" w:cs="Arial"/>
        </w:rPr>
        <w:t xml:space="preserve">The Interim Committee may choose to consult stakeholders during its formulation of research priorities. </w:t>
      </w:r>
    </w:p>
    <w:p w:rsidR="00AC6F38" w:rsidRDefault="00AC6F38" w:rsidP="00AC6F38"/>
    <w:sectPr w:rsidR="00AC6F38" w:rsidSect="00BC36F4">
      <w:headerReference w:type="even" r:id="rId8"/>
      <w:headerReference w:type="default" r:id="rId9"/>
      <w:footerReference w:type="even" r:id="rId10"/>
      <w:footerReference w:type="default" r:id="rId11"/>
      <w:headerReference w:type="first" r:id="rId12"/>
      <w:footerReference w:type="first" r:id="rId13"/>
      <w:pgSz w:w="11906" w:h="16838" w:code="9"/>
      <w:pgMar w:top="669" w:right="964" w:bottom="567" w:left="964" w:header="420" w:footer="42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0047" w:rsidRDefault="004D0047">
      <w:r>
        <w:separator/>
      </w:r>
    </w:p>
  </w:endnote>
  <w:endnote w:type="continuationSeparator" w:id="0">
    <w:p w:rsidR="004D0047" w:rsidRDefault="004D00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25A" w:rsidRDefault="009B225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489302"/>
      <w:docPartObj>
        <w:docPartGallery w:val="Page Numbers (Bottom of Page)"/>
        <w:docPartUnique/>
      </w:docPartObj>
    </w:sdtPr>
    <w:sdtEndPr>
      <w:rPr>
        <w:rFonts w:asciiTheme="minorHAnsi" w:hAnsiTheme="minorHAnsi" w:cstheme="minorHAnsi"/>
      </w:rPr>
    </w:sdtEndPr>
    <w:sdtContent>
      <w:p w:rsidR="00C5549C" w:rsidRDefault="00CD3DB2">
        <w:pPr>
          <w:pStyle w:val="Footer"/>
          <w:jc w:val="center"/>
        </w:pPr>
        <w:r w:rsidRPr="00C5549C">
          <w:rPr>
            <w:rFonts w:asciiTheme="minorHAnsi" w:hAnsiTheme="minorHAnsi" w:cstheme="minorHAnsi"/>
          </w:rPr>
          <w:fldChar w:fldCharType="begin"/>
        </w:r>
        <w:r w:rsidR="00C5549C" w:rsidRPr="00C5549C">
          <w:rPr>
            <w:rFonts w:asciiTheme="minorHAnsi" w:hAnsiTheme="minorHAnsi" w:cstheme="minorHAnsi"/>
          </w:rPr>
          <w:instrText xml:space="preserve"> PAGE   \* MERGEFORMAT </w:instrText>
        </w:r>
        <w:r w:rsidRPr="00C5549C">
          <w:rPr>
            <w:rFonts w:asciiTheme="minorHAnsi" w:hAnsiTheme="minorHAnsi" w:cstheme="minorHAnsi"/>
          </w:rPr>
          <w:fldChar w:fldCharType="separate"/>
        </w:r>
        <w:r w:rsidR="009B225A">
          <w:rPr>
            <w:rFonts w:asciiTheme="minorHAnsi" w:hAnsiTheme="minorHAnsi" w:cstheme="minorHAnsi"/>
            <w:noProof/>
          </w:rPr>
          <w:t>1</w:t>
        </w:r>
        <w:r w:rsidRPr="00C5549C">
          <w:rPr>
            <w:rFonts w:asciiTheme="minorHAnsi" w:hAnsiTheme="minorHAnsi" w:cstheme="minorHAnsi"/>
          </w:rPr>
          <w:fldChar w:fldCharType="end"/>
        </w:r>
        <w:r w:rsidR="00C5549C" w:rsidRPr="00C5549C">
          <w:rPr>
            <w:rFonts w:asciiTheme="minorHAnsi" w:hAnsiTheme="minorHAnsi" w:cstheme="minorHAnsi"/>
          </w:rPr>
          <w:t xml:space="preserve">/4 </w:t>
        </w:r>
      </w:p>
    </w:sdtContent>
  </w:sdt>
  <w:p w:rsidR="00C5549C" w:rsidRDefault="00C5549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25A" w:rsidRDefault="009B22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0047" w:rsidRDefault="004D0047">
      <w:r>
        <w:separator/>
      </w:r>
    </w:p>
  </w:footnote>
  <w:footnote w:type="continuationSeparator" w:id="0">
    <w:p w:rsidR="004D0047" w:rsidRDefault="004D00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25A" w:rsidRDefault="009B225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25A" w:rsidRDefault="009B225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25A" w:rsidRDefault="009B225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82890C0"/>
    <w:lvl w:ilvl="0">
      <w:start w:val="1"/>
      <w:numFmt w:val="decimal"/>
      <w:pStyle w:val="ListNumber5"/>
      <w:lvlText w:val="%1."/>
      <w:lvlJc w:val="left"/>
      <w:pPr>
        <w:tabs>
          <w:tab w:val="num" w:pos="1492"/>
        </w:tabs>
        <w:ind w:left="1492" w:hanging="360"/>
      </w:pPr>
      <w:rPr>
        <w:rFonts w:cs="Times New Roman"/>
      </w:rPr>
    </w:lvl>
  </w:abstractNum>
  <w:abstractNum w:abstractNumId="1">
    <w:nsid w:val="FFFFFF7D"/>
    <w:multiLevelType w:val="singleLevel"/>
    <w:tmpl w:val="5ABC643A"/>
    <w:lvl w:ilvl="0">
      <w:start w:val="1"/>
      <w:numFmt w:val="decimal"/>
      <w:pStyle w:val="ListNumber4"/>
      <w:lvlText w:val="%1."/>
      <w:lvlJc w:val="left"/>
      <w:pPr>
        <w:tabs>
          <w:tab w:val="num" w:pos="1209"/>
        </w:tabs>
        <w:ind w:left="1209" w:hanging="360"/>
      </w:pPr>
      <w:rPr>
        <w:rFonts w:cs="Times New Roman"/>
      </w:rPr>
    </w:lvl>
  </w:abstractNum>
  <w:abstractNum w:abstractNumId="2">
    <w:nsid w:val="FFFFFF7E"/>
    <w:multiLevelType w:val="singleLevel"/>
    <w:tmpl w:val="3F82E388"/>
    <w:lvl w:ilvl="0">
      <w:start w:val="1"/>
      <w:numFmt w:val="decimal"/>
      <w:pStyle w:val="ListNumber3"/>
      <w:lvlText w:val="%1."/>
      <w:lvlJc w:val="left"/>
      <w:pPr>
        <w:tabs>
          <w:tab w:val="num" w:pos="926"/>
        </w:tabs>
        <w:ind w:left="926" w:hanging="360"/>
      </w:pPr>
      <w:rPr>
        <w:rFonts w:cs="Times New Roman"/>
      </w:rPr>
    </w:lvl>
  </w:abstractNum>
  <w:abstractNum w:abstractNumId="3">
    <w:nsid w:val="FFFFFF7F"/>
    <w:multiLevelType w:val="singleLevel"/>
    <w:tmpl w:val="BA249230"/>
    <w:lvl w:ilvl="0">
      <w:start w:val="1"/>
      <w:numFmt w:val="decimal"/>
      <w:pStyle w:val="ListNumber2"/>
      <w:lvlText w:val="%1."/>
      <w:lvlJc w:val="left"/>
      <w:pPr>
        <w:tabs>
          <w:tab w:val="num" w:pos="643"/>
        </w:tabs>
        <w:ind w:left="643" w:hanging="360"/>
      </w:pPr>
      <w:rPr>
        <w:rFonts w:cs="Times New Roman"/>
      </w:rPr>
    </w:lvl>
  </w:abstractNum>
  <w:abstractNum w:abstractNumId="4">
    <w:nsid w:val="FFFFFF80"/>
    <w:multiLevelType w:val="singleLevel"/>
    <w:tmpl w:val="F676930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3609C6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B2C38E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71C1D68"/>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4805F8E"/>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51C42F2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CE4F49"/>
    <w:multiLevelType w:val="multilevel"/>
    <w:tmpl w:val="D98AFEB0"/>
    <w:name w:val="StandardBulletedList"/>
    <w:lvl w:ilvl="0">
      <w:start w:val="1"/>
      <w:numFmt w:val="bullet"/>
      <w:pStyle w:val="Bullet"/>
      <w:lvlText w:val="•"/>
      <w:lvlJc w:val="left"/>
      <w:pPr>
        <w:tabs>
          <w:tab w:val="num" w:pos="747"/>
        </w:tabs>
        <w:ind w:left="747" w:hanging="567"/>
      </w:pPr>
      <w:rPr>
        <w:rFonts w:ascii="Times New Roman" w:hAnsi="Times New Roman"/>
      </w:rPr>
    </w:lvl>
    <w:lvl w:ilvl="1">
      <w:start w:val="1"/>
      <w:numFmt w:val="bullet"/>
      <w:pStyle w:val="Dash"/>
      <w:lvlText w:val="–"/>
      <w:lvlJc w:val="left"/>
      <w:pPr>
        <w:tabs>
          <w:tab w:val="num" w:pos="1134"/>
        </w:tabs>
        <w:ind w:left="1134" w:hanging="567"/>
      </w:pPr>
      <w:rPr>
        <w:rFonts w:ascii="Times New Roman" w:hAnsi="Times New Roman"/>
      </w:rPr>
    </w:lvl>
    <w:lvl w:ilvl="2">
      <w:start w:val="1"/>
      <w:numFmt w:val="bullet"/>
      <w:pStyle w:val="DoubleDot"/>
      <w:lvlText w:val=":"/>
      <w:lvlJc w:val="left"/>
      <w:pPr>
        <w:tabs>
          <w:tab w:val="num" w:pos="1701"/>
        </w:tabs>
        <w:ind w:left="1701" w:hanging="567"/>
      </w:pPr>
      <w:rPr>
        <w:rFonts w:ascii="Times New Roman" w:hAnsi="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045449B7"/>
    <w:multiLevelType w:val="multilevel"/>
    <w:tmpl w:val="8D740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1CF59CB"/>
    <w:multiLevelType w:val="multilevel"/>
    <w:tmpl w:val="183E69EE"/>
    <w:lvl w:ilvl="0">
      <w:start w:val="1"/>
      <w:numFmt w:val="bullet"/>
      <w:lvlText w:val=""/>
      <w:lvlJc w:val="left"/>
      <w:pPr>
        <w:tabs>
          <w:tab w:val="num" w:pos="540"/>
        </w:tabs>
        <w:ind w:left="540" w:hanging="360"/>
      </w:pPr>
      <w:rPr>
        <w:rFonts w:ascii="Symbol" w:hAnsi="Symbol" w:hint="default"/>
        <w:color w:val="auto"/>
      </w:rPr>
    </w:lvl>
    <w:lvl w:ilvl="1">
      <w:start w:val="1"/>
      <w:numFmt w:val="bullet"/>
      <w:lvlText w:val="–"/>
      <w:lvlJc w:val="left"/>
      <w:pPr>
        <w:tabs>
          <w:tab w:val="num" w:pos="1134"/>
        </w:tabs>
        <w:ind w:left="1134" w:hanging="567"/>
      </w:pPr>
      <w:rPr>
        <w:rFonts w:ascii="Times New Roman" w:hAnsi="Times New Roman"/>
      </w:rPr>
    </w:lvl>
    <w:lvl w:ilvl="2">
      <w:start w:val="1"/>
      <w:numFmt w:val="bullet"/>
      <w:lvlText w:val=":"/>
      <w:lvlJc w:val="left"/>
      <w:pPr>
        <w:tabs>
          <w:tab w:val="num" w:pos="1701"/>
        </w:tabs>
        <w:ind w:left="1701" w:hanging="567"/>
      </w:pPr>
      <w:rPr>
        <w:rFonts w:ascii="Times New Roman" w:hAnsi="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183904C8"/>
    <w:multiLevelType w:val="singleLevel"/>
    <w:tmpl w:val="33A005EE"/>
    <w:name w:val="StandardNumberedParagraphList"/>
    <w:lvl w:ilvl="0">
      <w:start w:val="3"/>
      <w:numFmt w:val="decimal"/>
      <w:pStyle w:val="NumberedParagraph"/>
      <w:lvlText w:val="%1."/>
      <w:lvlJc w:val="left"/>
      <w:pPr>
        <w:tabs>
          <w:tab w:val="num" w:pos="567"/>
        </w:tabs>
      </w:pPr>
      <w:rPr>
        <w:rFonts w:cs="Times New Roman"/>
      </w:rPr>
    </w:lvl>
  </w:abstractNum>
  <w:abstractNum w:abstractNumId="14">
    <w:nsid w:val="191F609F"/>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nsid w:val="1E7110DD"/>
    <w:multiLevelType w:val="hybridMultilevel"/>
    <w:tmpl w:val="B8EE3C7C"/>
    <w:lvl w:ilvl="0" w:tplc="0C09000F">
      <w:start w:val="1"/>
      <w:numFmt w:val="decimal"/>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6">
    <w:nsid w:val="2A8F5E70"/>
    <w:multiLevelType w:val="hybridMultilevel"/>
    <w:tmpl w:val="BA607090"/>
    <w:lvl w:ilvl="0" w:tplc="0C09001B">
      <w:start w:val="1"/>
      <w:numFmt w:val="lowerRoman"/>
      <w:lvlText w:val="%1."/>
      <w:lvlJc w:val="righ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7">
    <w:nsid w:val="4C313D66"/>
    <w:multiLevelType w:val="multilevel"/>
    <w:tmpl w:val="44CEFE34"/>
    <w:lvl w:ilvl="0">
      <w:start w:val="1"/>
      <w:numFmt w:val="bullet"/>
      <w:lvlText w:val=""/>
      <w:lvlJc w:val="left"/>
      <w:pPr>
        <w:tabs>
          <w:tab w:val="num" w:pos="540"/>
        </w:tabs>
        <w:ind w:left="540" w:hanging="360"/>
      </w:pPr>
      <w:rPr>
        <w:rFonts w:ascii="Symbol" w:hAnsi="Symbol" w:hint="default"/>
        <w:color w:val="auto"/>
      </w:rPr>
    </w:lvl>
    <w:lvl w:ilvl="1">
      <w:start w:val="1"/>
      <w:numFmt w:val="bullet"/>
      <w:lvlText w:val="–"/>
      <w:lvlJc w:val="left"/>
      <w:pPr>
        <w:tabs>
          <w:tab w:val="num" w:pos="1134"/>
        </w:tabs>
        <w:ind w:left="1134" w:hanging="567"/>
      </w:pPr>
      <w:rPr>
        <w:rFonts w:ascii="Times New Roman" w:hAnsi="Times New Roman"/>
      </w:rPr>
    </w:lvl>
    <w:lvl w:ilvl="2">
      <w:start w:val="1"/>
      <w:numFmt w:val="bullet"/>
      <w:lvlText w:val=":"/>
      <w:lvlJc w:val="left"/>
      <w:pPr>
        <w:tabs>
          <w:tab w:val="num" w:pos="1701"/>
        </w:tabs>
        <w:ind w:left="1701" w:hanging="567"/>
      </w:pPr>
      <w:rPr>
        <w:rFonts w:ascii="Times New Roman" w:hAnsi="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nsid w:val="4FF702AA"/>
    <w:multiLevelType w:val="multilevel"/>
    <w:tmpl w:val="0C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9">
    <w:nsid w:val="58254AE1"/>
    <w:multiLevelType w:val="multilevel"/>
    <w:tmpl w:val="A0D6A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2517826"/>
    <w:multiLevelType w:val="hybridMultilevel"/>
    <w:tmpl w:val="42DC76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6715A87"/>
    <w:multiLevelType w:val="hybridMultilevel"/>
    <w:tmpl w:val="7EAAB552"/>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2">
    <w:nsid w:val="6C3F6ABB"/>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nsid w:val="6C4B5571"/>
    <w:multiLevelType w:val="hybridMultilevel"/>
    <w:tmpl w:val="474819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4D67BB9"/>
    <w:multiLevelType w:val="hybridMultilevel"/>
    <w:tmpl w:val="786E8C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22"/>
  </w:num>
  <w:num w:numId="3">
    <w:abstractNumId w:val="1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 w:numId="15">
    <w:abstractNumId w:val="13"/>
  </w:num>
  <w:num w:numId="16">
    <w:abstractNumId w:val="15"/>
  </w:num>
  <w:num w:numId="17">
    <w:abstractNumId w:val="12"/>
  </w:num>
  <w:num w:numId="18">
    <w:abstractNumId w:val="17"/>
  </w:num>
  <w:num w:numId="19">
    <w:abstractNumId w:val="10"/>
  </w:num>
  <w:num w:numId="20">
    <w:abstractNumId w:val="10"/>
  </w:num>
  <w:num w:numId="21">
    <w:abstractNumId w:val="10"/>
  </w:num>
  <w:num w:numId="22">
    <w:abstractNumId w:val="21"/>
  </w:num>
  <w:num w:numId="23">
    <w:abstractNumId w:val="10"/>
  </w:num>
  <w:num w:numId="24">
    <w:abstractNumId w:val="10"/>
  </w:num>
  <w:num w:numId="25">
    <w:abstractNumId w:val="10"/>
  </w:num>
  <w:num w:numId="26">
    <w:abstractNumId w:val="10"/>
  </w:num>
  <w:num w:numId="27">
    <w:abstractNumId w:val="10"/>
  </w:num>
  <w:num w:numId="28">
    <w:abstractNumId w:val="16"/>
  </w:num>
  <w:num w:numId="29">
    <w:abstractNumId w:val="24"/>
  </w:num>
  <w:num w:numId="30">
    <w:abstractNumId w:val="23"/>
  </w:num>
  <w:num w:numId="31">
    <w:abstractNumId w:val="20"/>
  </w:num>
  <w:num w:numId="32">
    <w:abstractNumId w:val="19"/>
  </w:num>
  <w:num w:numId="33">
    <w:abstractNumId w:val="11"/>
  </w:num>
  <w:num w:numId="34">
    <w:abstractNumId w:val="10"/>
  </w:num>
  <w:num w:numId="35">
    <w:abstractNumId w:val="1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proofState w:spelling="clean" w:grammar="clean"/>
  <w:stylePaneFormatFilter w:val="0004"/>
  <w:defaultTabStop w:val="720"/>
  <w:drawingGridHorizontalSpacing w:val="120"/>
  <w:displayHorizontalDrawingGridEvery w:val="2"/>
  <w:noPunctuationKerning/>
  <w:characterSpacingControl w:val="doNotCompress"/>
  <w:hdrShapeDefaults>
    <o:shapedefaults v:ext="edit" spidmax="22529"/>
  </w:hdrShapeDefaults>
  <w:footnotePr>
    <w:footnote w:id="-1"/>
    <w:footnote w:id="0"/>
  </w:footnotePr>
  <w:endnotePr>
    <w:endnote w:id="-1"/>
    <w:endnote w:id="0"/>
  </w:endnotePr>
  <w:compat/>
  <w:docVars>
    <w:docVar w:name="SecurityClassificationInHeader" w:val="True"/>
  </w:docVars>
  <w:rsids>
    <w:rsidRoot w:val="006D078E"/>
    <w:rsid w:val="000064B5"/>
    <w:rsid w:val="00030CC1"/>
    <w:rsid w:val="00036F13"/>
    <w:rsid w:val="00050D56"/>
    <w:rsid w:val="00083632"/>
    <w:rsid w:val="00097328"/>
    <w:rsid w:val="000C143E"/>
    <w:rsid w:val="000D0DC6"/>
    <w:rsid w:val="000D7FD8"/>
    <w:rsid w:val="000E64A8"/>
    <w:rsid w:val="00106762"/>
    <w:rsid w:val="00114F12"/>
    <w:rsid w:val="00132163"/>
    <w:rsid w:val="00147103"/>
    <w:rsid w:val="001477AA"/>
    <w:rsid w:val="00156C17"/>
    <w:rsid w:val="00162A41"/>
    <w:rsid w:val="00164344"/>
    <w:rsid w:val="001733C9"/>
    <w:rsid w:val="00184C8A"/>
    <w:rsid w:val="001933FE"/>
    <w:rsid w:val="001B2365"/>
    <w:rsid w:val="001B2528"/>
    <w:rsid w:val="002056D5"/>
    <w:rsid w:val="00230797"/>
    <w:rsid w:val="002374B4"/>
    <w:rsid w:val="00241323"/>
    <w:rsid w:val="00251953"/>
    <w:rsid w:val="00251E4A"/>
    <w:rsid w:val="00284EC9"/>
    <w:rsid w:val="00286F45"/>
    <w:rsid w:val="00294F40"/>
    <w:rsid w:val="002A537A"/>
    <w:rsid w:val="002B6C50"/>
    <w:rsid w:val="002C10DA"/>
    <w:rsid w:val="002C6D68"/>
    <w:rsid w:val="002F0F5B"/>
    <w:rsid w:val="0032022F"/>
    <w:rsid w:val="00326DD3"/>
    <w:rsid w:val="00355203"/>
    <w:rsid w:val="003602E5"/>
    <w:rsid w:val="00360FB7"/>
    <w:rsid w:val="00387213"/>
    <w:rsid w:val="00391552"/>
    <w:rsid w:val="003A3BEF"/>
    <w:rsid w:val="003B102B"/>
    <w:rsid w:val="003B48F6"/>
    <w:rsid w:val="003E2FE9"/>
    <w:rsid w:val="003E6247"/>
    <w:rsid w:val="003F78F8"/>
    <w:rsid w:val="00417482"/>
    <w:rsid w:val="004207C6"/>
    <w:rsid w:val="00425F13"/>
    <w:rsid w:val="0043685D"/>
    <w:rsid w:val="004434E1"/>
    <w:rsid w:val="0048128C"/>
    <w:rsid w:val="00483BE1"/>
    <w:rsid w:val="00491274"/>
    <w:rsid w:val="004B52B3"/>
    <w:rsid w:val="004C3BEA"/>
    <w:rsid w:val="004C6E52"/>
    <w:rsid w:val="004D0047"/>
    <w:rsid w:val="004D1960"/>
    <w:rsid w:val="00505F32"/>
    <w:rsid w:val="0051637A"/>
    <w:rsid w:val="005214CA"/>
    <w:rsid w:val="00526CE5"/>
    <w:rsid w:val="005324E5"/>
    <w:rsid w:val="00537663"/>
    <w:rsid w:val="005607B3"/>
    <w:rsid w:val="005B4F56"/>
    <w:rsid w:val="005C2537"/>
    <w:rsid w:val="005F5108"/>
    <w:rsid w:val="006108BC"/>
    <w:rsid w:val="00630CF3"/>
    <w:rsid w:val="00647ACD"/>
    <w:rsid w:val="00661DD3"/>
    <w:rsid w:val="00663126"/>
    <w:rsid w:val="00665B23"/>
    <w:rsid w:val="00681F73"/>
    <w:rsid w:val="00691C01"/>
    <w:rsid w:val="006C1DB2"/>
    <w:rsid w:val="006C6883"/>
    <w:rsid w:val="006D078E"/>
    <w:rsid w:val="006D7C03"/>
    <w:rsid w:val="006F58E2"/>
    <w:rsid w:val="00723CFA"/>
    <w:rsid w:val="0072581B"/>
    <w:rsid w:val="007521FA"/>
    <w:rsid w:val="007875C5"/>
    <w:rsid w:val="007879DD"/>
    <w:rsid w:val="00790015"/>
    <w:rsid w:val="007C2CEB"/>
    <w:rsid w:val="0080189F"/>
    <w:rsid w:val="00806D90"/>
    <w:rsid w:val="00834845"/>
    <w:rsid w:val="00874E26"/>
    <w:rsid w:val="00881086"/>
    <w:rsid w:val="00893FAE"/>
    <w:rsid w:val="00894FAE"/>
    <w:rsid w:val="008B2C79"/>
    <w:rsid w:val="008B4627"/>
    <w:rsid w:val="008C0C68"/>
    <w:rsid w:val="00914E5F"/>
    <w:rsid w:val="0092119B"/>
    <w:rsid w:val="0092707E"/>
    <w:rsid w:val="00932923"/>
    <w:rsid w:val="00955BAD"/>
    <w:rsid w:val="00960A3D"/>
    <w:rsid w:val="009667FE"/>
    <w:rsid w:val="00990D90"/>
    <w:rsid w:val="00995270"/>
    <w:rsid w:val="009A1B07"/>
    <w:rsid w:val="009A35E3"/>
    <w:rsid w:val="009B225A"/>
    <w:rsid w:val="009B2C6A"/>
    <w:rsid w:val="009B6876"/>
    <w:rsid w:val="009C3909"/>
    <w:rsid w:val="009E243E"/>
    <w:rsid w:val="009E2FA4"/>
    <w:rsid w:val="00A03598"/>
    <w:rsid w:val="00A15861"/>
    <w:rsid w:val="00A3093A"/>
    <w:rsid w:val="00A353D2"/>
    <w:rsid w:val="00A57477"/>
    <w:rsid w:val="00A6689C"/>
    <w:rsid w:val="00A77A60"/>
    <w:rsid w:val="00A77BFA"/>
    <w:rsid w:val="00A8607C"/>
    <w:rsid w:val="00AC6F38"/>
    <w:rsid w:val="00AD7D12"/>
    <w:rsid w:val="00AF1793"/>
    <w:rsid w:val="00B019F7"/>
    <w:rsid w:val="00B06FA6"/>
    <w:rsid w:val="00B12E5D"/>
    <w:rsid w:val="00B40F7D"/>
    <w:rsid w:val="00B92E97"/>
    <w:rsid w:val="00BB7FA9"/>
    <w:rsid w:val="00BC36F4"/>
    <w:rsid w:val="00BC7802"/>
    <w:rsid w:val="00BC7A7F"/>
    <w:rsid w:val="00BE338C"/>
    <w:rsid w:val="00BF6E10"/>
    <w:rsid w:val="00C11FDD"/>
    <w:rsid w:val="00C15754"/>
    <w:rsid w:val="00C40A75"/>
    <w:rsid w:val="00C463F4"/>
    <w:rsid w:val="00C5549C"/>
    <w:rsid w:val="00C735C8"/>
    <w:rsid w:val="00C93693"/>
    <w:rsid w:val="00CA326A"/>
    <w:rsid w:val="00CA369F"/>
    <w:rsid w:val="00CD3DB2"/>
    <w:rsid w:val="00CD6E4E"/>
    <w:rsid w:val="00D066DF"/>
    <w:rsid w:val="00D06DE8"/>
    <w:rsid w:val="00D243C9"/>
    <w:rsid w:val="00D5530D"/>
    <w:rsid w:val="00D754A0"/>
    <w:rsid w:val="00D81686"/>
    <w:rsid w:val="00D855D7"/>
    <w:rsid w:val="00D9270B"/>
    <w:rsid w:val="00D975BE"/>
    <w:rsid w:val="00DA3441"/>
    <w:rsid w:val="00DB5F43"/>
    <w:rsid w:val="00DB5F99"/>
    <w:rsid w:val="00DC6BCF"/>
    <w:rsid w:val="00DD3AF9"/>
    <w:rsid w:val="00DE0266"/>
    <w:rsid w:val="00DF6DD5"/>
    <w:rsid w:val="00E00A98"/>
    <w:rsid w:val="00E24A79"/>
    <w:rsid w:val="00E35D97"/>
    <w:rsid w:val="00E75B25"/>
    <w:rsid w:val="00E86ADB"/>
    <w:rsid w:val="00E91464"/>
    <w:rsid w:val="00E924AC"/>
    <w:rsid w:val="00E95705"/>
    <w:rsid w:val="00EC37B1"/>
    <w:rsid w:val="00ED5250"/>
    <w:rsid w:val="00EF04F9"/>
    <w:rsid w:val="00EF2C80"/>
    <w:rsid w:val="00EF4F05"/>
    <w:rsid w:val="00F224C7"/>
    <w:rsid w:val="00F559A8"/>
    <w:rsid w:val="00F80036"/>
    <w:rsid w:val="00F95AAF"/>
    <w:rsid w:val="00FB189D"/>
    <w:rsid w:val="00FB77D7"/>
    <w:rsid w:val="00FB7BCA"/>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footer" w:locked="1"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Web)"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7A7F"/>
    <w:pPr>
      <w:spacing w:after="240"/>
    </w:pPr>
    <w:rPr>
      <w:sz w:val="24"/>
      <w:szCs w:val="24"/>
      <w:lang w:eastAsia="en-US"/>
    </w:rPr>
  </w:style>
  <w:style w:type="paragraph" w:styleId="Heading1">
    <w:name w:val="heading 1"/>
    <w:basedOn w:val="Normal"/>
    <w:next w:val="Normal"/>
    <w:qFormat/>
    <w:rsid w:val="00BC7A7F"/>
    <w:pPr>
      <w:keepNext/>
      <w:spacing w:before="240"/>
      <w:outlineLvl w:val="0"/>
    </w:pPr>
    <w:rPr>
      <w:rFonts w:ascii="Times New Roman Bold" w:hAnsi="Times New Roman Bold" w:cs="Arial"/>
      <w:b/>
      <w:bCs/>
      <w:caps/>
      <w:kern w:val="32"/>
      <w:sz w:val="28"/>
      <w:szCs w:val="32"/>
    </w:rPr>
  </w:style>
  <w:style w:type="paragraph" w:styleId="Heading2">
    <w:name w:val="heading 2"/>
    <w:basedOn w:val="Normal"/>
    <w:next w:val="Normal"/>
    <w:qFormat/>
    <w:rsid w:val="00BC7A7F"/>
    <w:pPr>
      <w:keepNext/>
      <w:outlineLvl w:val="1"/>
    </w:pPr>
    <w:rPr>
      <w:rFonts w:cs="Arial"/>
      <w:b/>
      <w:bCs/>
      <w:iCs/>
      <w:caps/>
      <w:szCs w:val="28"/>
    </w:rPr>
  </w:style>
  <w:style w:type="paragraph" w:styleId="Heading3">
    <w:name w:val="heading 3"/>
    <w:basedOn w:val="Normal"/>
    <w:next w:val="Normal"/>
    <w:qFormat/>
    <w:rsid w:val="00BC7A7F"/>
    <w:pPr>
      <w:keepNext/>
      <w:outlineLvl w:val="2"/>
    </w:pPr>
    <w:rPr>
      <w:rFonts w:cs="Arial"/>
      <w:b/>
      <w:bCs/>
      <w:szCs w:val="26"/>
    </w:rPr>
  </w:style>
  <w:style w:type="paragraph" w:styleId="Heading4">
    <w:name w:val="heading 4"/>
    <w:basedOn w:val="Normal"/>
    <w:next w:val="Normal"/>
    <w:qFormat/>
    <w:rsid w:val="00BC7A7F"/>
    <w:pPr>
      <w:keepNext/>
      <w:spacing w:after="120"/>
      <w:outlineLvl w:val="3"/>
    </w:pPr>
    <w:rPr>
      <w:bCs/>
      <w:i/>
      <w:szCs w:val="28"/>
    </w:rPr>
  </w:style>
  <w:style w:type="paragraph" w:styleId="Heading5">
    <w:name w:val="heading 5"/>
    <w:basedOn w:val="Normal"/>
    <w:next w:val="Normal"/>
    <w:qFormat/>
    <w:rsid w:val="00BC7A7F"/>
    <w:pPr>
      <w:spacing w:before="240" w:after="60"/>
      <w:outlineLvl w:val="4"/>
    </w:pPr>
    <w:rPr>
      <w:b/>
      <w:bCs/>
      <w:i/>
      <w:iCs/>
      <w:sz w:val="26"/>
      <w:szCs w:val="26"/>
    </w:rPr>
  </w:style>
  <w:style w:type="paragraph" w:styleId="Heading6">
    <w:name w:val="heading 6"/>
    <w:basedOn w:val="Normal"/>
    <w:next w:val="Normal"/>
    <w:qFormat/>
    <w:rsid w:val="00BC7A7F"/>
    <w:pPr>
      <w:spacing w:before="240" w:after="60"/>
      <w:outlineLvl w:val="5"/>
    </w:pPr>
    <w:rPr>
      <w:b/>
      <w:bCs/>
      <w:sz w:val="22"/>
      <w:szCs w:val="22"/>
    </w:rPr>
  </w:style>
  <w:style w:type="paragraph" w:styleId="Heading7">
    <w:name w:val="heading 7"/>
    <w:basedOn w:val="Normal"/>
    <w:next w:val="Normal"/>
    <w:qFormat/>
    <w:rsid w:val="00BC7A7F"/>
    <w:pPr>
      <w:spacing w:before="240" w:after="60"/>
      <w:outlineLvl w:val="6"/>
    </w:pPr>
  </w:style>
  <w:style w:type="paragraph" w:styleId="Heading8">
    <w:name w:val="heading 8"/>
    <w:basedOn w:val="Normal"/>
    <w:next w:val="Normal"/>
    <w:qFormat/>
    <w:rsid w:val="00BC7A7F"/>
    <w:pPr>
      <w:spacing w:before="240" w:after="60"/>
      <w:outlineLvl w:val="7"/>
    </w:pPr>
    <w:rPr>
      <w:i/>
      <w:iCs/>
    </w:rPr>
  </w:style>
  <w:style w:type="paragraph" w:styleId="Heading9">
    <w:name w:val="heading 9"/>
    <w:basedOn w:val="Normal"/>
    <w:next w:val="Normal"/>
    <w:qFormat/>
    <w:rsid w:val="00BC7A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BC7A7F"/>
    <w:pPr>
      <w:spacing w:after="120"/>
      <w:ind w:left="1440" w:right="1440"/>
    </w:pPr>
  </w:style>
  <w:style w:type="paragraph" w:styleId="BodyText">
    <w:name w:val="Body Text"/>
    <w:basedOn w:val="Normal"/>
    <w:semiHidden/>
    <w:rsid w:val="00BC7A7F"/>
    <w:pPr>
      <w:spacing w:after="120"/>
    </w:pPr>
  </w:style>
  <w:style w:type="paragraph" w:styleId="BodyText2">
    <w:name w:val="Body Text 2"/>
    <w:basedOn w:val="Normal"/>
    <w:semiHidden/>
    <w:rsid w:val="00BC7A7F"/>
    <w:pPr>
      <w:spacing w:after="120" w:line="480" w:lineRule="auto"/>
    </w:pPr>
  </w:style>
  <w:style w:type="paragraph" w:styleId="BodyText3">
    <w:name w:val="Body Text 3"/>
    <w:basedOn w:val="Normal"/>
    <w:semiHidden/>
    <w:rsid w:val="00BC7A7F"/>
    <w:pPr>
      <w:spacing w:after="120"/>
    </w:pPr>
    <w:rPr>
      <w:sz w:val="16"/>
      <w:szCs w:val="16"/>
    </w:rPr>
  </w:style>
  <w:style w:type="paragraph" w:styleId="BodyTextFirstIndent">
    <w:name w:val="Body Text First Indent"/>
    <w:basedOn w:val="BodyText"/>
    <w:semiHidden/>
    <w:rsid w:val="00BC7A7F"/>
    <w:pPr>
      <w:ind w:firstLine="210"/>
    </w:pPr>
  </w:style>
  <w:style w:type="paragraph" w:styleId="BodyTextIndent">
    <w:name w:val="Body Text Indent"/>
    <w:basedOn w:val="Normal"/>
    <w:semiHidden/>
    <w:rsid w:val="00BC7A7F"/>
    <w:pPr>
      <w:spacing w:after="120"/>
      <w:ind w:left="283"/>
    </w:pPr>
  </w:style>
  <w:style w:type="paragraph" w:styleId="BodyTextFirstIndent2">
    <w:name w:val="Body Text First Indent 2"/>
    <w:basedOn w:val="BodyTextIndent"/>
    <w:semiHidden/>
    <w:rsid w:val="00BC7A7F"/>
    <w:pPr>
      <w:ind w:firstLine="210"/>
    </w:pPr>
  </w:style>
  <w:style w:type="paragraph" w:styleId="BodyTextIndent2">
    <w:name w:val="Body Text Indent 2"/>
    <w:basedOn w:val="Normal"/>
    <w:semiHidden/>
    <w:rsid w:val="00BC7A7F"/>
    <w:pPr>
      <w:spacing w:after="120" w:line="480" w:lineRule="auto"/>
      <w:ind w:left="283"/>
    </w:pPr>
  </w:style>
  <w:style w:type="paragraph" w:styleId="BodyTextIndent3">
    <w:name w:val="Body Text Indent 3"/>
    <w:basedOn w:val="Normal"/>
    <w:semiHidden/>
    <w:rsid w:val="00BC7A7F"/>
    <w:pPr>
      <w:spacing w:after="120"/>
      <w:ind w:left="283"/>
    </w:pPr>
    <w:rPr>
      <w:sz w:val="16"/>
      <w:szCs w:val="16"/>
    </w:rPr>
  </w:style>
  <w:style w:type="paragraph" w:styleId="Closing">
    <w:name w:val="Closing"/>
    <w:basedOn w:val="Normal"/>
    <w:semiHidden/>
    <w:rsid w:val="00BC7A7F"/>
    <w:pPr>
      <w:ind w:left="4252"/>
    </w:pPr>
  </w:style>
  <w:style w:type="paragraph" w:styleId="Date">
    <w:name w:val="Date"/>
    <w:basedOn w:val="Normal"/>
    <w:next w:val="Normal"/>
    <w:semiHidden/>
    <w:rsid w:val="00BC7A7F"/>
  </w:style>
  <w:style w:type="paragraph" w:styleId="E-mailSignature">
    <w:name w:val="E-mail Signature"/>
    <w:basedOn w:val="Normal"/>
    <w:semiHidden/>
    <w:rsid w:val="00BC7A7F"/>
  </w:style>
  <w:style w:type="character" w:styleId="Emphasis">
    <w:name w:val="Emphasis"/>
    <w:qFormat/>
    <w:rsid w:val="00BC7A7F"/>
    <w:rPr>
      <w:rFonts w:cs="Times New Roman"/>
      <w:i/>
      <w:iCs/>
    </w:rPr>
  </w:style>
  <w:style w:type="paragraph" w:styleId="EnvelopeAddress">
    <w:name w:val="envelope address"/>
    <w:basedOn w:val="Normal"/>
    <w:semiHidden/>
    <w:rsid w:val="00BC7A7F"/>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BC7A7F"/>
    <w:rPr>
      <w:rFonts w:ascii="Arial" w:hAnsi="Arial" w:cs="Arial"/>
      <w:sz w:val="20"/>
      <w:szCs w:val="20"/>
    </w:rPr>
  </w:style>
  <w:style w:type="character" w:styleId="FollowedHyperlink">
    <w:name w:val="FollowedHyperlink"/>
    <w:semiHidden/>
    <w:rsid w:val="00BC7A7F"/>
    <w:rPr>
      <w:rFonts w:cs="Times New Roman"/>
      <w:color w:val="800080"/>
      <w:u w:val="single"/>
    </w:rPr>
  </w:style>
  <w:style w:type="paragraph" w:styleId="Footer">
    <w:name w:val="footer"/>
    <w:basedOn w:val="Normal"/>
    <w:link w:val="FooterChar"/>
    <w:uiPriority w:val="99"/>
    <w:rsid w:val="00BC7A7F"/>
    <w:pPr>
      <w:spacing w:after="0"/>
      <w:jc w:val="right"/>
    </w:pPr>
  </w:style>
  <w:style w:type="paragraph" w:styleId="Header">
    <w:name w:val="header"/>
    <w:basedOn w:val="Normal"/>
    <w:rsid w:val="00BC7A7F"/>
    <w:pPr>
      <w:tabs>
        <w:tab w:val="center" w:pos="4153"/>
        <w:tab w:val="right" w:pos="8306"/>
      </w:tabs>
      <w:spacing w:after="0"/>
    </w:pPr>
  </w:style>
  <w:style w:type="character" w:styleId="HTMLAcronym">
    <w:name w:val="HTML Acronym"/>
    <w:semiHidden/>
    <w:rsid w:val="00BC7A7F"/>
    <w:rPr>
      <w:rFonts w:cs="Times New Roman"/>
    </w:rPr>
  </w:style>
  <w:style w:type="paragraph" w:styleId="HTMLAddress">
    <w:name w:val="HTML Address"/>
    <w:basedOn w:val="Normal"/>
    <w:semiHidden/>
    <w:rsid w:val="00BC7A7F"/>
    <w:rPr>
      <w:i/>
      <w:iCs/>
    </w:rPr>
  </w:style>
  <w:style w:type="character" w:styleId="HTMLCite">
    <w:name w:val="HTML Cite"/>
    <w:semiHidden/>
    <w:rsid w:val="00BC7A7F"/>
    <w:rPr>
      <w:rFonts w:cs="Times New Roman"/>
      <w:i/>
      <w:iCs/>
    </w:rPr>
  </w:style>
  <w:style w:type="character" w:styleId="HTMLCode">
    <w:name w:val="HTML Code"/>
    <w:semiHidden/>
    <w:rsid w:val="00BC7A7F"/>
    <w:rPr>
      <w:rFonts w:ascii="Courier New" w:hAnsi="Courier New" w:cs="Courier New"/>
      <w:sz w:val="20"/>
      <w:szCs w:val="20"/>
    </w:rPr>
  </w:style>
  <w:style w:type="character" w:styleId="HTMLDefinition">
    <w:name w:val="HTML Definition"/>
    <w:semiHidden/>
    <w:rsid w:val="00BC7A7F"/>
    <w:rPr>
      <w:rFonts w:cs="Times New Roman"/>
      <w:i/>
      <w:iCs/>
    </w:rPr>
  </w:style>
  <w:style w:type="character" w:styleId="HTMLKeyboard">
    <w:name w:val="HTML Keyboard"/>
    <w:semiHidden/>
    <w:rsid w:val="00BC7A7F"/>
    <w:rPr>
      <w:rFonts w:ascii="Courier New" w:hAnsi="Courier New" w:cs="Courier New"/>
      <w:sz w:val="20"/>
      <w:szCs w:val="20"/>
    </w:rPr>
  </w:style>
  <w:style w:type="paragraph" w:styleId="HTMLPreformatted">
    <w:name w:val="HTML Preformatted"/>
    <w:basedOn w:val="Normal"/>
    <w:semiHidden/>
    <w:rsid w:val="00BC7A7F"/>
    <w:rPr>
      <w:rFonts w:ascii="Courier New" w:hAnsi="Courier New" w:cs="Courier New"/>
      <w:sz w:val="20"/>
      <w:szCs w:val="20"/>
    </w:rPr>
  </w:style>
  <w:style w:type="character" w:styleId="HTMLSample">
    <w:name w:val="HTML Sample"/>
    <w:semiHidden/>
    <w:rsid w:val="00BC7A7F"/>
    <w:rPr>
      <w:rFonts w:ascii="Courier New" w:hAnsi="Courier New" w:cs="Courier New"/>
    </w:rPr>
  </w:style>
  <w:style w:type="character" w:styleId="HTMLTypewriter">
    <w:name w:val="HTML Typewriter"/>
    <w:semiHidden/>
    <w:rsid w:val="00BC7A7F"/>
    <w:rPr>
      <w:rFonts w:ascii="Courier New" w:hAnsi="Courier New" w:cs="Courier New"/>
      <w:sz w:val="20"/>
      <w:szCs w:val="20"/>
    </w:rPr>
  </w:style>
  <w:style w:type="character" w:styleId="HTMLVariable">
    <w:name w:val="HTML Variable"/>
    <w:semiHidden/>
    <w:rsid w:val="00BC7A7F"/>
    <w:rPr>
      <w:rFonts w:cs="Times New Roman"/>
      <w:i/>
      <w:iCs/>
    </w:rPr>
  </w:style>
  <w:style w:type="character" w:styleId="Hyperlink">
    <w:name w:val="Hyperlink"/>
    <w:semiHidden/>
    <w:rsid w:val="00BC7A7F"/>
    <w:rPr>
      <w:rFonts w:cs="Times New Roman"/>
      <w:color w:val="0000FF"/>
      <w:u w:val="single"/>
    </w:rPr>
  </w:style>
  <w:style w:type="character" w:styleId="LineNumber">
    <w:name w:val="line number"/>
    <w:semiHidden/>
    <w:rsid w:val="00BC7A7F"/>
    <w:rPr>
      <w:rFonts w:cs="Times New Roman"/>
    </w:rPr>
  </w:style>
  <w:style w:type="paragraph" w:styleId="List">
    <w:name w:val="List"/>
    <w:basedOn w:val="Normal"/>
    <w:semiHidden/>
    <w:rsid w:val="00BC7A7F"/>
    <w:pPr>
      <w:ind w:left="283" w:hanging="283"/>
    </w:pPr>
  </w:style>
  <w:style w:type="paragraph" w:styleId="List2">
    <w:name w:val="List 2"/>
    <w:basedOn w:val="Normal"/>
    <w:semiHidden/>
    <w:rsid w:val="00BC7A7F"/>
    <w:pPr>
      <w:ind w:left="566" w:hanging="283"/>
    </w:pPr>
  </w:style>
  <w:style w:type="paragraph" w:styleId="List3">
    <w:name w:val="List 3"/>
    <w:basedOn w:val="Normal"/>
    <w:semiHidden/>
    <w:rsid w:val="00BC7A7F"/>
    <w:pPr>
      <w:ind w:left="849" w:hanging="283"/>
    </w:pPr>
  </w:style>
  <w:style w:type="paragraph" w:styleId="List4">
    <w:name w:val="List 4"/>
    <w:basedOn w:val="Normal"/>
    <w:semiHidden/>
    <w:rsid w:val="00BC7A7F"/>
    <w:pPr>
      <w:ind w:left="1132" w:hanging="283"/>
    </w:pPr>
  </w:style>
  <w:style w:type="paragraph" w:styleId="List5">
    <w:name w:val="List 5"/>
    <w:basedOn w:val="Normal"/>
    <w:semiHidden/>
    <w:rsid w:val="00BC7A7F"/>
    <w:pPr>
      <w:ind w:left="1415" w:hanging="283"/>
    </w:pPr>
  </w:style>
  <w:style w:type="paragraph" w:styleId="ListBullet">
    <w:name w:val="List Bullet"/>
    <w:basedOn w:val="Normal"/>
    <w:semiHidden/>
    <w:rsid w:val="00BC7A7F"/>
    <w:pPr>
      <w:numPr>
        <w:numId w:val="4"/>
      </w:numPr>
    </w:pPr>
  </w:style>
  <w:style w:type="paragraph" w:styleId="ListBullet2">
    <w:name w:val="List Bullet 2"/>
    <w:basedOn w:val="Normal"/>
    <w:semiHidden/>
    <w:rsid w:val="00BC7A7F"/>
    <w:pPr>
      <w:numPr>
        <w:numId w:val="5"/>
      </w:numPr>
    </w:pPr>
  </w:style>
  <w:style w:type="paragraph" w:styleId="ListBullet3">
    <w:name w:val="List Bullet 3"/>
    <w:basedOn w:val="Normal"/>
    <w:semiHidden/>
    <w:rsid w:val="00BC7A7F"/>
    <w:pPr>
      <w:numPr>
        <w:numId w:val="6"/>
      </w:numPr>
    </w:pPr>
  </w:style>
  <w:style w:type="paragraph" w:styleId="ListBullet4">
    <w:name w:val="List Bullet 4"/>
    <w:basedOn w:val="Normal"/>
    <w:semiHidden/>
    <w:rsid w:val="00BC7A7F"/>
    <w:pPr>
      <w:numPr>
        <w:numId w:val="7"/>
      </w:numPr>
    </w:pPr>
  </w:style>
  <w:style w:type="paragraph" w:styleId="ListBullet5">
    <w:name w:val="List Bullet 5"/>
    <w:basedOn w:val="Normal"/>
    <w:semiHidden/>
    <w:rsid w:val="00BC7A7F"/>
    <w:pPr>
      <w:numPr>
        <w:numId w:val="8"/>
      </w:numPr>
    </w:pPr>
  </w:style>
  <w:style w:type="paragraph" w:styleId="ListContinue">
    <w:name w:val="List Continue"/>
    <w:basedOn w:val="Normal"/>
    <w:semiHidden/>
    <w:rsid w:val="00BC7A7F"/>
    <w:pPr>
      <w:spacing w:after="120"/>
      <w:ind w:left="283"/>
    </w:pPr>
  </w:style>
  <w:style w:type="paragraph" w:styleId="ListContinue2">
    <w:name w:val="List Continue 2"/>
    <w:basedOn w:val="Normal"/>
    <w:semiHidden/>
    <w:rsid w:val="00BC7A7F"/>
    <w:pPr>
      <w:spacing w:after="120"/>
      <w:ind w:left="566"/>
    </w:pPr>
  </w:style>
  <w:style w:type="paragraph" w:styleId="ListContinue3">
    <w:name w:val="List Continue 3"/>
    <w:basedOn w:val="Normal"/>
    <w:semiHidden/>
    <w:rsid w:val="00BC7A7F"/>
    <w:pPr>
      <w:spacing w:after="120"/>
      <w:ind w:left="849"/>
    </w:pPr>
  </w:style>
  <w:style w:type="paragraph" w:styleId="ListContinue4">
    <w:name w:val="List Continue 4"/>
    <w:basedOn w:val="Normal"/>
    <w:semiHidden/>
    <w:rsid w:val="00BC7A7F"/>
    <w:pPr>
      <w:spacing w:after="120"/>
      <w:ind w:left="1132"/>
    </w:pPr>
  </w:style>
  <w:style w:type="paragraph" w:styleId="ListContinue5">
    <w:name w:val="List Continue 5"/>
    <w:basedOn w:val="Normal"/>
    <w:semiHidden/>
    <w:rsid w:val="00BC7A7F"/>
    <w:pPr>
      <w:spacing w:after="120"/>
      <w:ind w:left="1415"/>
    </w:pPr>
  </w:style>
  <w:style w:type="paragraph" w:styleId="ListNumber">
    <w:name w:val="List Number"/>
    <w:basedOn w:val="Normal"/>
    <w:semiHidden/>
    <w:rsid w:val="00BC7A7F"/>
    <w:pPr>
      <w:numPr>
        <w:numId w:val="9"/>
      </w:numPr>
    </w:pPr>
  </w:style>
  <w:style w:type="paragraph" w:styleId="ListNumber2">
    <w:name w:val="List Number 2"/>
    <w:basedOn w:val="Normal"/>
    <w:semiHidden/>
    <w:rsid w:val="00BC7A7F"/>
    <w:pPr>
      <w:numPr>
        <w:numId w:val="10"/>
      </w:numPr>
    </w:pPr>
  </w:style>
  <w:style w:type="paragraph" w:styleId="ListNumber3">
    <w:name w:val="List Number 3"/>
    <w:basedOn w:val="Normal"/>
    <w:semiHidden/>
    <w:rsid w:val="00BC7A7F"/>
    <w:pPr>
      <w:numPr>
        <w:numId w:val="11"/>
      </w:numPr>
    </w:pPr>
  </w:style>
  <w:style w:type="paragraph" w:styleId="ListNumber4">
    <w:name w:val="List Number 4"/>
    <w:basedOn w:val="Normal"/>
    <w:semiHidden/>
    <w:rsid w:val="00BC7A7F"/>
    <w:pPr>
      <w:numPr>
        <w:numId w:val="12"/>
      </w:numPr>
    </w:pPr>
  </w:style>
  <w:style w:type="paragraph" w:styleId="ListNumber5">
    <w:name w:val="List Number 5"/>
    <w:basedOn w:val="Normal"/>
    <w:semiHidden/>
    <w:rsid w:val="00BC7A7F"/>
    <w:pPr>
      <w:numPr>
        <w:numId w:val="13"/>
      </w:numPr>
    </w:pPr>
  </w:style>
  <w:style w:type="paragraph" w:styleId="MessageHeader">
    <w:name w:val="Message Header"/>
    <w:basedOn w:val="Normal"/>
    <w:semiHidden/>
    <w:rsid w:val="00BC7A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BC7A7F"/>
  </w:style>
  <w:style w:type="paragraph" w:styleId="NormalIndent">
    <w:name w:val="Normal Indent"/>
    <w:basedOn w:val="Normal"/>
    <w:semiHidden/>
    <w:rsid w:val="00BC7A7F"/>
    <w:pPr>
      <w:ind w:left="720"/>
    </w:pPr>
  </w:style>
  <w:style w:type="paragraph" w:styleId="NoteHeading">
    <w:name w:val="Note Heading"/>
    <w:basedOn w:val="Normal"/>
    <w:next w:val="Normal"/>
    <w:semiHidden/>
    <w:rsid w:val="00BC7A7F"/>
  </w:style>
  <w:style w:type="character" w:styleId="PageNumber">
    <w:name w:val="page number"/>
    <w:semiHidden/>
    <w:rsid w:val="00BC7A7F"/>
    <w:rPr>
      <w:rFonts w:cs="Times New Roman"/>
    </w:rPr>
  </w:style>
  <w:style w:type="paragraph" w:styleId="PlainText">
    <w:name w:val="Plain Text"/>
    <w:basedOn w:val="Normal"/>
    <w:semiHidden/>
    <w:rsid w:val="00BC7A7F"/>
    <w:rPr>
      <w:rFonts w:ascii="Courier New" w:hAnsi="Courier New" w:cs="Courier New"/>
      <w:sz w:val="20"/>
      <w:szCs w:val="20"/>
    </w:rPr>
  </w:style>
  <w:style w:type="paragraph" w:styleId="Salutation">
    <w:name w:val="Salutation"/>
    <w:basedOn w:val="Normal"/>
    <w:next w:val="Normal"/>
    <w:semiHidden/>
    <w:rsid w:val="00BC7A7F"/>
  </w:style>
  <w:style w:type="paragraph" w:styleId="Signature">
    <w:name w:val="Signature"/>
    <w:basedOn w:val="Normal"/>
    <w:semiHidden/>
    <w:rsid w:val="00BC7A7F"/>
    <w:pPr>
      <w:ind w:left="4252"/>
    </w:pPr>
  </w:style>
  <w:style w:type="character" w:styleId="Strong">
    <w:name w:val="Strong"/>
    <w:qFormat/>
    <w:rsid w:val="00BC7A7F"/>
    <w:rPr>
      <w:rFonts w:cs="Times New Roman"/>
      <w:b/>
      <w:bCs/>
    </w:rPr>
  </w:style>
  <w:style w:type="paragraph" w:styleId="Subtitle">
    <w:name w:val="Subtitle"/>
    <w:basedOn w:val="Normal"/>
    <w:qFormat/>
    <w:rsid w:val="00BC7A7F"/>
    <w:pPr>
      <w:spacing w:after="60"/>
      <w:jc w:val="center"/>
      <w:outlineLvl w:val="1"/>
    </w:pPr>
    <w:rPr>
      <w:rFonts w:ascii="Arial" w:hAnsi="Arial" w:cs="Arial"/>
    </w:rPr>
  </w:style>
  <w:style w:type="table" w:styleId="Table3Deffects1">
    <w:name w:val="Table 3D effects 1"/>
    <w:basedOn w:val="TableNormal"/>
    <w:semiHidden/>
    <w:rsid w:val="00BC7A7F"/>
    <w:pPr>
      <w:spacing w:after="240"/>
    </w:p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BC7A7F"/>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semiHidden/>
    <w:rsid w:val="00BC7A7F"/>
    <w:pPr>
      <w:spacing w:after="240"/>
    </w:p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semiHidden/>
    <w:rsid w:val="00BC7A7F"/>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semiHidden/>
    <w:rsid w:val="00BC7A7F"/>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semiHidden/>
    <w:rsid w:val="00BC7A7F"/>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BC7A7F"/>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BC7A7F"/>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BC7A7F"/>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BC7A7F"/>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C7A7F"/>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semiHidden/>
    <w:rsid w:val="00BC7A7F"/>
    <w:pPr>
      <w:spacing w:after="240"/>
    </w:pPr>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semiHidden/>
    <w:rsid w:val="00BC7A7F"/>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semiHidden/>
    <w:rsid w:val="00BC7A7F"/>
    <w:pPr>
      <w:spacing w:after="240"/>
    </w:p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semiHidden/>
    <w:rsid w:val="00BC7A7F"/>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semiHidden/>
    <w:rsid w:val="00BC7A7F"/>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BC7A7F"/>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
    <w:name w:val="Table Grid"/>
    <w:basedOn w:val="TableNormal"/>
    <w:rsid w:val="00BC7A7F"/>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BC7A7F"/>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semiHidden/>
    <w:rsid w:val="00BC7A7F"/>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semiHidden/>
    <w:rsid w:val="00BC7A7F"/>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semiHidden/>
    <w:rsid w:val="00BC7A7F"/>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semiHidden/>
    <w:rsid w:val="00BC7A7F"/>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semiHidden/>
    <w:rsid w:val="00BC7A7F"/>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semiHidden/>
    <w:rsid w:val="00BC7A7F"/>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semiHidden/>
    <w:rsid w:val="00BC7A7F"/>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semiHidden/>
    <w:rsid w:val="00BC7A7F"/>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semiHidden/>
    <w:rsid w:val="00BC7A7F"/>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semiHidden/>
    <w:rsid w:val="00BC7A7F"/>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BC7A7F"/>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BC7A7F"/>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semiHidden/>
    <w:rsid w:val="00BC7A7F"/>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BC7A7F"/>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BC7A7F"/>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BC7A7F"/>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BC7A7F"/>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BC7A7F"/>
    <w:pPr>
      <w:spacing w:after="240"/>
    </w:p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BC7A7F"/>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BC7A7F"/>
    <w:pPr>
      <w:spacing w:after="240"/>
    </w:p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semiHidden/>
    <w:rsid w:val="00BC7A7F"/>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semiHidden/>
    <w:rsid w:val="00BC7A7F"/>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BC7A7F"/>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semiHidden/>
    <w:rsid w:val="00BC7A7F"/>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semiHidden/>
    <w:rsid w:val="00BC7A7F"/>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qFormat/>
    <w:rsid w:val="00BC7A7F"/>
    <w:pPr>
      <w:spacing w:before="240" w:after="60"/>
      <w:jc w:val="center"/>
      <w:outlineLvl w:val="0"/>
    </w:pPr>
    <w:rPr>
      <w:rFonts w:ascii="Arial" w:hAnsi="Arial" w:cs="Arial"/>
      <w:b/>
      <w:bCs/>
      <w:kern w:val="28"/>
      <w:sz w:val="32"/>
      <w:szCs w:val="32"/>
    </w:rPr>
  </w:style>
  <w:style w:type="paragraph" w:customStyle="1" w:styleId="SinglePara">
    <w:name w:val="Single Para"/>
    <w:basedOn w:val="Normal"/>
    <w:next w:val="Normal"/>
    <w:rsid w:val="00BC7A7F"/>
    <w:pPr>
      <w:spacing w:after="0"/>
    </w:pPr>
  </w:style>
  <w:style w:type="paragraph" w:customStyle="1" w:styleId="Bullet">
    <w:name w:val="Bullet"/>
    <w:basedOn w:val="Normal"/>
    <w:rsid w:val="00BC7A7F"/>
    <w:pPr>
      <w:numPr>
        <w:numId w:val="14"/>
      </w:numPr>
    </w:pPr>
  </w:style>
  <w:style w:type="paragraph" w:customStyle="1" w:styleId="Dash">
    <w:name w:val="Dash"/>
    <w:basedOn w:val="Normal"/>
    <w:rsid w:val="00BC7A7F"/>
    <w:pPr>
      <w:numPr>
        <w:ilvl w:val="1"/>
        <w:numId w:val="14"/>
      </w:numPr>
    </w:pPr>
  </w:style>
  <w:style w:type="paragraph" w:customStyle="1" w:styleId="DoubleDot">
    <w:name w:val="Double Dot"/>
    <w:basedOn w:val="Normal"/>
    <w:rsid w:val="00BC7A7F"/>
    <w:pPr>
      <w:numPr>
        <w:ilvl w:val="2"/>
        <w:numId w:val="14"/>
      </w:numPr>
    </w:pPr>
  </w:style>
  <w:style w:type="paragraph" w:customStyle="1" w:styleId="BoxHeading">
    <w:name w:val="Box Heading"/>
    <w:basedOn w:val="Normal"/>
    <w:next w:val="BoxText"/>
    <w:rsid w:val="00BC7A7F"/>
    <w:pPr>
      <w:keepNext/>
      <w:tabs>
        <w:tab w:val="left" w:pos="851"/>
      </w:tabs>
      <w:spacing w:before="240" w:after="120"/>
      <w:ind w:left="851" w:hanging="851"/>
    </w:pPr>
    <w:rPr>
      <w:b/>
      <w:color w:val="000000"/>
      <w:szCs w:val="20"/>
      <w:lang w:eastAsia="en-AU"/>
    </w:rPr>
  </w:style>
  <w:style w:type="paragraph" w:customStyle="1" w:styleId="BoxText">
    <w:name w:val="Box Text"/>
    <w:basedOn w:val="Normal"/>
    <w:rsid w:val="00BC7A7F"/>
    <w:pPr>
      <w:spacing w:line="260" w:lineRule="exact"/>
    </w:pPr>
    <w:rPr>
      <w:color w:val="000000"/>
      <w:szCs w:val="20"/>
      <w:lang w:eastAsia="en-AU"/>
    </w:rPr>
  </w:style>
  <w:style w:type="paragraph" w:customStyle="1" w:styleId="TableTextLeft">
    <w:name w:val="Table Text Left"/>
    <w:basedOn w:val="TableTextBase"/>
    <w:rsid w:val="00BC7A7F"/>
  </w:style>
  <w:style w:type="paragraph" w:customStyle="1" w:styleId="TableTextBase">
    <w:name w:val="Table Text Base"/>
    <w:rsid w:val="00BC7A7F"/>
    <w:pPr>
      <w:spacing w:before="40" w:after="40"/>
    </w:pPr>
    <w:rPr>
      <w:rFonts w:ascii="Arial" w:hAnsi="Arial"/>
      <w:color w:val="000000"/>
      <w:sz w:val="18"/>
    </w:rPr>
  </w:style>
  <w:style w:type="paragraph" w:customStyle="1" w:styleId="TableTextIndented">
    <w:name w:val="Table Text Indented"/>
    <w:basedOn w:val="TableTextBase"/>
    <w:rsid w:val="00BC7A7F"/>
    <w:pPr>
      <w:ind w:left="284"/>
    </w:pPr>
  </w:style>
  <w:style w:type="paragraph" w:customStyle="1" w:styleId="TableTextCentered">
    <w:name w:val="Table Text Centered"/>
    <w:basedOn w:val="TableTextBase"/>
    <w:rsid w:val="00BC7A7F"/>
    <w:pPr>
      <w:jc w:val="center"/>
    </w:pPr>
  </w:style>
  <w:style w:type="paragraph" w:customStyle="1" w:styleId="TableTextRight">
    <w:name w:val="Table Text Right"/>
    <w:basedOn w:val="TableTextBase"/>
    <w:rsid w:val="00BC7A7F"/>
    <w:pPr>
      <w:jc w:val="right"/>
    </w:pPr>
  </w:style>
  <w:style w:type="paragraph" w:customStyle="1" w:styleId="TableSecondHeading">
    <w:name w:val="Table Second Heading"/>
    <w:basedOn w:val="TableTextBase"/>
    <w:next w:val="Normal"/>
    <w:rsid w:val="00BC7A7F"/>
    <w:pPr>
      <w:keepNext/>
      <w:spacing w:after="20"/>
    </w:pPr>
    <w:rPr>
      <w:b/>
    </w:rPr>
  </w:style>
  <w:style w:type="paragraph" w:customStyle="1" w:styleId="TableMainHeading">
    <w:name w:val="Table Main Heading"/>
    <w:basedOn w:val="TableTextBase"/>
    <w:rsid w:val="00BC7A7F"/>
    <w:rPr>
      <w:b/>
      <w:sz w:val="20"/>
    </w:rPr>
  </w:style>
  <w:style w:type="paragraph" w:customStyle="1" w:styleId="ChartFigureHeading">
    <w:name w:val="Chart Figure Heading"/>
    <w:basedOn w:val="TableTextBase"/>
    <w:next w:val="Normal"/>
    <w:rsid w:val="00BC7A7F"/>
    <w:pPr>
      <w:jc w:val="center"/>
    </w:pPr>
    <w:rPr>
      <w:b/>
      <w:sz w:val="20"/>
    </w:rPr>
  </w:style>
  <w:style w:type="paragraph" w:customStyle="1" w:styleId="NumberedParagraph">
    <w:name w:val="Numbered Paragraph"/>
    <w:basedOn w:val="Normal"/>
    <w:rsid w:val="00BC7A7F"/>
    <w:pPr>
      <w:numPr>
        <w:numId w:val="15"/>
      </w:numPr>
    </w:pPr>
  </w:style>
  <w:style w:type="paragraph" w:customStyle="1" w:styleId="SecurityClassificationHeader">
    <w:name w:val="Security Classification Header"/>
    <w:rsid w:val="00BC7A7F"/>
    <w:pPr>
      <w:jc w:val="center"/>
    </w:pPr>
    <w:rPr>
      <w:b/>
      <w:caps/>
      <w:sz w:val="24"/>
      <w:szCs w:val="24"/>
      <w:lang w:eastAsia="en-US"/>
    </w:rPr>
  </w:style>
  <w:style w:type="paragraph" w:customStyle="1" w:styleId="SecurityClassificationFooter">
    <w:name w:val="Security Classification Footer"/>
    <w:rsid w:val="00BC7A7F"/>
    <w:pPr>
      <w:jc w:val="center"/>
    </w:pPr>
    <w:rPr>
      <w:b/>
      <w:caps/>
      <w:sz w:val="24"/>
      <w:szCs w:val="24"/>
      <w:lang w:eastAsia="en-US"/>
    </w:rPr>
  </w:style>
  <w:style w:type="paragraph" w:styleId="ListParagraph">
    <w:name w:val="List Paragraph"/>
    <w:basedOn w:val="Normal"/>
    <w:uiPriority w:val="34"/>
    <w:qFormat/>
    <w:rsid w:val="00BC7A7F"/>
    <w:pPr>
      <w:ind w:left="720"/>
    </w:pPr>
  </w:style>
  <w:style w:type="character" w:customStyle="1" w:styleId="FooterChar">
    <w:name w:val="Footer Char"/>
    <w:link w:val="Footer"/>
    <w:uiPriority w:val="99"/>
    <w:locked/>
    <w:rsid w:val="00BC7A7F"/>
    <w:rPr>
      <w:rFonts w:cs="Times New Roman"/>
      <w:sz w:val="24"/>
      <w:szCs w:val="24"/>
      <w:lang w:val="en-AU" w:eastAsia="en-US" w:bidi="ar-SA"/>
    </w:rPr>
  </w:style>
  <w:style w:type="paragraph" w:styleId="BalloonText">
    <w:name w:val="Balloon Text"/>
    <w:basedOn w:val="Normal"/>
    <w:link w:val="BalloonTextChar"/>
    <w:rsid w:val="00BC7A7F"/>
    <w:pPr>
      <w:spacing w:after="0"/>
    </w:pPr>
    <w:rPr>
      <w:rFonts w:ascii="Tahoma" w:hAnsi="Tahoma" w:cs="Tahoma"/>
      <w:sz w:val="16"/>
      <w:szCs w:val="16"/>
    </w:rPr>
  </w:style>
  <w:style w:type="character" w:customStyle="1" w:styleId="BalloonTextChar">
    <w:name w:val="Balloon Text Char"/>
    <w:link w:val="BalloonText"/>
    <w:locked/>
    <w:rsid w:val="00BC7A7F"/>
    <w:rPr>
      <w:rFonts w:ascii="Tahoma" w:hAnsi="Tahoma" w:cs="Tahoma"/>
      <w:sz w:val="16"/>
      <w:szCs w:val="16"/>
      <w:lang w:eastAsia="en-US"/>
    </w:rPr>
  </w:style>
  <w:style w:type="numbering" w:styleId="111111">
    <w:name w:val="Outline List 2"/>
    <w:basedOn w:val="NoList"/>
    <w:rsid w:val="00BC7A7F"/>
    <w:pPr>
      <w:numPr>
        <w:numId w:val="1"/>
      </w:numPr>
    </w:pPr>
  </w:style>
  <w:style w:type="numbering" w:styleId="ArticleSection">
    <w:name w:val="Outline List 3"/>
    <w:basedOn w:val="NoList"/>
    <w:rsid w:val="00BC7A7F"/>
    <w:pPr>
      <w:numPr>
        <w:numId w:val="3"/>
      </w:numPr>
    </w:pPr>
  </w:style>
  <w:style w:type="numbering" w:styleId="1ai">
    <w:name w:val="Outline List 1"/>
    <w:basedOn w:val="NoList"/>
    <w:rsid w:val="00BC7A7F"/>
    <w:pPr>
      <w:numPr>
        <w:numId w:val="2"/>
      </w:numPr>
    </w:pPr>
  </w:style>
  <w:style w:type="character" w:styleId="CommentReference">
    <w:name w:val="annotation reference"/>
    <w:rsid w:val="006D078E"/>
    <w:rPr>
      <w:sz w:val="16"/>
      <w:szCs w:val="16"/>
    </w:rPr>
  </w:style>
  <w:style w:type="paragraph" w:styleId="CommentText">
    <w:name w:val="annotation text"/>
    <w:basedOn w:val="Normal"/>
    <w:link w:val="CommentTextChar"/>
    <w:rsid w:val="006D078E"/>
    <w:rPr>
      <w:sz w:val="20"/>
      <w:szCs w:val="20"/>
    </w:rPr>
  </w:style>
  <w:style w:type="character" w:customStyle="1" w:styleId="CommentTextChar">
    <w:name w:val="Comment Text Char"/>
    <w:link w:val="CommentText"/>
    <w:rsid w:val="006D078E"/>
    <w:rPr>
      <w:lang w:eastAsia="en-US"/>
    </w:rPr>
  </w:style>
  <w:style w:type="paragraph" w:styleId="CommentSubject">
    <w:name w:val="annotation subject"/>
    <w:basedOn w:val="CommentText"/>
    <w:next w:val="CommentText"/>
    <w:link w:val="CommentSubjectChar"/>
    <w:rsid w:val="006D078E"/>
    <w:rPr>
      <w:b/>
      <w:bCs/>
    </w:rPr>
  </w:style>
  <w:style w:type="character" w:customStyle="1" w:styleId="CommentSubjectChar">
    <w:name w:val="Comment Subject Char"/>
    <w:link w:val="CommentSubject"/>
    <w:rsid w:val="006D078E"/>
    <w:rPr>
      <w:b/>
      <w:bCs/>
      <w:lang w:eastAsia="en-US"/>
    </w:rPr>
  </w:style>
  <w:style w:type="paragraph" w:styleId="NoSpacing">
    <w:name w:val="No Spacing"/>
    <w:link w:val="NoSpacingChar"/>
    <w:uiPriority w:val="99"/>
    <w:qFormat/>
    <w:rsid w:val="00AC6F38"/>
    <w:rPr>
      <w:rFonts w:ascii="Calibri" w:hAnsi="Calibri"/>
      <w:sz w:val="22"/>
      <w:szCs w:val="22"/>
      <w:lang w:val="en-US" w:eastAsia="en-US"/>
    </w:rPr>
  </w:style>
  <w:style w:type="character" w:customStyle="1" w:styleId="NoSpacingChar">
    <w:name w:val="No Spacing Char"/>
    <w:basedOn w:val="DefaultParagraphFont"/>
    <w:link w:val="NoSpacing"/>
    <w:uiPriority w:val="99"/>
    <w:locked/>
    <w:rsid w:val="00AC6F38"/>
    <w:rPr>
      <w:rFonts w:ascii="Calibri" w:hAnsi="Calibri"/>
      <w:sz w:val="22"/>
      <w:szCs w:val="22"/>
      <w:lang w:val="en-US" w:eastAsia="en-US"/>
    </w:rPr>
  </w:style>
  <w:style w:type="paragraph" w:customStyle="1" w:styleId="Default">
    <w:name w:val="Default"/>
    <w:rsid w:val="00AC6F38"/>
    <w:pPr>
      <w:autoSpaceDE w:val="0"/>
      <w:autoSpaceDN w:val="0"/>
      <w:adjustRightInd w:val="0"/>
    </w:pPr>
    <w:rPr>
      <w:rFonts w:ascii="Arial" w:eastAsiaTheme="minorEastAsia" w:hAnsi="Arial" w:cs="Arial"/>
      <w:color w:val="000000"/>
      <w:sz w:val="24"/>
      <w:szCs w:val="24"/>
    </w:rPr>
  </w:style>
  <w:style w:type="character" w:styleId="SubtleEmphasis">
    <w:name w:val="Subtle Emphasis"/>
    <w:basedOn w:val="DefaultParagraphFont"/>
    <w:uiPriority w:val="19"/>
    <w:qFormat/>
    <w:rsid w:val="00A353D2"/>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footer" w:locked="1"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Web)"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7A7F"/>
    <w:pPr>
      <w:spacing w:after="240"/>
    </w:pPr>
    <w:rPr>
      <w:sz w:val="24"/>
      <w:szCs w:val="24"/>
      <w:lang w:eastAsia="en-US"/>
    </w:rPr>
  </w:style>
  <w:style w:type="paragraph" w:styleId="Heading1">
    <w:name w:val="heading 1"/>
    <w:basedOn w:val="Normal"/>
    <w:next w:val="Normal"/>
    <w:qFormat/>
    <w:rsid w:val="00BC7A7F"/>
    <w:pPr>
      <w:keepNext/>
      <w:spacing w:before="240"/>
      <w:outlineLvl w:val="0"/>
    </w:pPr>
    <w:rPr>
      <w:rFonts w:ascii="Times New Roman Bold" w:hAnsi="Times New Roman Bold" w:cs="Arial"/>
      <w:b/>
      <w:bCs/>
      <w:caps/>
      <w:kern w:val="32"/>
      <w:sz w:val="28"/>
      <w:szCs w:val="32"/>
    </w:rPr>
  </w:style>
  <w:style w:type="paragraph" w:styleId="Heading2">
    <w:name w:val="heading 2"/>
    <w:basedOn w:val="Normal"/>
    <w:next w:val="Normal"/>
    <w:qFormat/>
    <w:rsid w:val="00BC7A7F"/>
    <w:pPr>
      <w:keepNext/>
      <w:outlineLvl w:val="1"/>
    </w:pPr>
    <w:rPr>
      <w:rFonts w:cs="Arial"/>
      <w:b/>
      <w:bCs/>
      <w:iCs/>
      <w:caps/>
      <w:szCs w:val="28"/>
    </w:rPr>
  </w:style>
  <w:style w:type="paragraph" w:styleId="Heading3">
    <w:name w:val="heading 3"/>
    <w:basedOn w:val="Normal"/>
    <w:next w:val="Normal"/>
    <w:qFormat/>
    <w:rsid w:val="00BC7A7F"/>
    <w:pPr>
      <w:keepNext/>
      <w:outlineLvl w:val="2"/>
    </w:pPr>
    <w:rPr>
      <w:rFonts w:cs="Arial"/>
      <w:b/>
      <w:bCs/>
      <w:szCs w:val="26"/>
    </w:rPr>
  </w:style>
  <w:style w:type="paragraph" w:styleId="Heading4">
    <w:name w:val="heading 4"/>
    <w:basedOn w:val="Normal"/>
    <w:next w:val="Normal"/>
    <w:qFormat/>
    <w:rsid w:val="00BC7A7F"/>
    <w:pPr>
      <w:keepNext/>
      <w:spacing w:after="120"/>
      <w:outlineLvl w:val="3"/>
    </w:pPr>
    <w:rPr>
      <w:bCs/>
      <w:i/>
      <w:szCs w:val="28"/>
    </w:rPr>
  </w:style>
  <w:style w:type="paragraph" w:styleId="Heading5">
    <w:name w:val="heading 5"/>
    <w:basedOn w:val="Normal"/>
    <w:next w:val="Normal"/>
    <w:qFormat/>
    <w:rsid w:val="00BC7A7F"/>
    <w:pPr>
      <w:spacing w:before="240" w:after="60"/>
      <w:outlineLvl w:val="4"/>
    </w:pPr>
    <w:rPr>
      <w:b/>
      <w:bCs/>
      <w:i/>
      <w:iCs/>
      <w:sz w:val="26"/>
      <w:szCs w:val="26"/>
    </w:rPr>
  </w:style>
  <w:style w:type="paragraph" w:styleId="Heading6">
    <w:name w:val="heading 6"/>
    <w:basedOn w:val="Normal"/>
    <w:next w:val="Normal"/>
    <w:qFormat/>
    <w:rsid w:val="00BC7A7F"/>
    <w:pPr>
      <w:spacing w:before="240" w:after="60"/>
      <w:outlineLvl w:val="5"/>
    </w:pPr>
    <w:rPr>
      <w:b/>
      <w:bCs/>
      <w:sz w:val="22"/>
      <w:szCs w:val="22"/>
    </w:rPr>
  </w:style>
  <w:style w:type="paragraph" w:styleId="Heading7">
    <w:name w:val="heading 7"/>
    <w:basedOn w:val="Normal"/>
    <w:next w:val="Normal"/>
    <w:qFormat/>
    <w:rsid w:val="00BC7A7F"/>
    <w:pPr>
      <w:spacing w:before="240" w:after="60"/>
      <w:outlineLvl w:val="6"/>
    </w:pPr>
  </w:style>
  <w:style w:type="paragraph" w:styleId="Heading8">
    <w:name w:val="heading 8"/>
    <w:basedOn w:val="Normal"/>
    <w:next w:val="Normal"/>
    <w:qFormat/>
    <w:rsid w:val="00BC7A7F"/>
    <w:pPr>
      <w:spacing w:before="240" w:after="60"/>
      <w:outlineLvl w:val="7"/>
    </w:pPr>
    <w:rPr>
      <w:i/>
      <w:iCs/>
    </w:rPr>
  </w:style>
  <w:style w:type="paragraph" w:styleId="Heading9">
    <w:name w:val="heading 9"/>
    <w:basedOn w:val="Normal"/>
    <w:next w:val="Normal"/>
    <w:qFormat/>
    <w:rsid w:val="00BC7A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BC7A7F"/>
    <w:pPr>
      <w:spacing w:after="120"/>
      <w:ind w:left="1440" w:right="1440"/>
    </w:pPr>
  </w:style>
  <w:style w:type="paragraph" w:styleId="BodyText">
    <w:name w:val="Body Text"/>
    <w:basedOn w:val="Normal"/>
    <w:semiHidden/>
    <w:rsid w:val="00BC7A7F"/>
    <w:pPr>
      <w:spacing w:after="120"/>
    </w:pPr>
  </w:style>
  <w:style w:type="paragraph" w:styleId="BodyText2">
    <w:name w:val="Body Text 2"/>
    <w:basedOn w:val="Normal"/>
    <w:semiHidden/>
    <w:rsid w:val="00BC7A7F"/>
    <w:pPr>
      <w:spacing w:after="120" w:line="480" w:lineRule="auto"/>
    </w:pPr>
  </w:style>
  <w:style w:type="paragraph" w:styleId="BodyText3">
    <w:name w:val="Body Text 3"/>
    <w:basedOn w:val="Normal"/>
    <w:semiHidden/>
    <w:rsid w:val="00BC7A7F"/>
    <w:pPr>
      <w:spacing w:after="120"/>
    </w:pPr>
    <w:rPr>
      <w:sz w:val="16"/>
      <w:szCs w:val="16"/>
    </w:rPr>
  </w:style>
  <w:style w:type="paragraph" w:styleId="BodyTextFirstIndent">
    <w:name w:val="Body Text First Indent"/>
    <w:basedOn w:val="BodyText"/>
    <w:semiHidden/>
    <w:rsid w:val="00BC7A7F"/>
    <w:pPr>
      <w:ind w:firstLine="210"/>
    </w:pPr>
  </w:style>
  <w:style w:type="paragraph" w:styleId="BodyTextIndent">
    <w:name w:val="Body Text Indent"/>
    <w:basedOn w:val="Normal"/>
    <w:semiHidden/>
    <w:rsid w:val="00BC7A7F"/>
    <w:pPr>
      <w:spacing w:after="120"/>
      <w:ind w:left="283"/>
    </w:pPr>
  </w:style>
  <w:style w:type="paragraph" w:styleId="BodyTextFirstIndent2">
    <w:name w:val="Body Text First Indent 2"/>
    <w:basedOn w:val="BodyTextIndent"/>
    <w:semiHidden/>
    <w:rsid w:val="00BC7A7F"/>
    <w:pPr>
      <w:ind w:firstLine="210"/>
    </w:pPr>
  </w:style>
  <w:style w:type="paragraph" w:styleId="BodyTextIndent2">
    <w:name w:val="Body Text Indent 2"/>
    <w:basedOn w:val="Normal"/>
    <w:semiHidden/>
    <w:rsid w:val="00BC7A7F"/>
    <w:pPr>
      <w:spacing w:after="120" w:line="480" w:lineRule="auto"/>
      <w:ind w:left="283"/>
    </w:pPr>
  </w:style>
  <w:style w:type="paragraph" w:styleId="BodyTextIndent3">
    <w:name w:val="Body Text Indent 3"/>
    <w:basedOn w:val="Normal"/>
    <w:semiHidden/>
    <w:rsid w:val="00BC7A7F"/>
    <w:pPr>
      <w:spacing w:after="120"/>
      <w:ind w:left="283"/>
    </w:pPr>
    <w:rPr>
      <w:sz w:val="16"/>
      <w:szCs w:val="16"/>
    </w:rPr>
  </w:style>
  <w:style w:type="paragraph" w:styleId="Closing">
    <w:name w:val="Closing"/>
    <w:basedOn w:val="Normal"/>
    <w:semiHidden/>
    <w:rsid w:val="00BC7A7F"/>
    <w:pPr>
      <w:ind w:left="4252"/>
    </w:pPr>
  </w:style>
  <w:style w:type="paragraph" w:styleId="Date">
    <w:name w:val="Date"/>
    <w:basedOn w:val="Normal"/>
    <w:next w:val="Normal"/>
    <w:semiHidden/>
    <w:rsid w:val="00BC7A7F"/>
  </w:style>
  <w:style w:type="paragraph" w:styleId="E-mailSignature">
    <w:name w:val="E-mail Signature"/>
    <w:basedOn w:val="Normal"/>
    <w:semiHidden/>
    <w:rsid w:val="00BC7A7F"/>
  </w:style>
  <w:style w:type="character" w:styleId="Emphasis">
    <w:name w:val="Emphasis"/>
    <w:qFormat/>
    <w:rsid w:val="00BC7A7F"/>
    <w:rPr>
      <w:rFonts w:cs="Times New Roman"/>
      <w:i/>
      <w:iCs/>
    </w:rPr>
  </w:style>
  <w:style w:type="paragraph" w:styleId="EnvelopeAddress">
    <w:name w:val="envelope address"/>
    <w:basedOn w:val="Normal"/>
    <w:semiHidden/>
    <w:rsid w:val="00BC7A7F"/>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BC7A7F"/>
    <w:rPr>
      <w:rFonts w:ascii="Arial" w:hAnsi="Arial" w:cs="Arial"/>
      <w:sz w:val="20"/>
      <w:szCs w:val="20"/>
    </w:rPr>
  </w:style>
  <w:style w:type="character" w:styleId="FollowedHyperlink">
    <w:name w:val="FollowedHyperlink"/>
    <w:semiHidden/>
    <w:rsid w:val="00BC7A7F"/>
    <w:rPr>
      <w:rFonts w:cs="Times New Roman"/>
      <w:color w:val="800080"/>
      <w:u w:val="single"/>
    </w:rPr>
  </w:style>
  <w:style w:type="paragraph" w:styleId="Footer">
    <w:name w:val="footer"/>
    <w:basedOn w:val="Normal"/>
    <w:link w:val="FooterChar"/>
    <w:uiPriority w:val="99"/>
    <w:rsid w:val="00BC7A7F"/>
    <w:pPr>
      <w:spacing w:after="0"/>
      <w:jc w:val="right"/>
    </w:pPr>
  </w:style>
  <w:style w:type="paragraph" w:styleId="Header">
    <w:name w:val="header"/>
    <w:basedOn w:val="Normal"/>
    <w:rsid w:val="00BC7A7F"/>
    <w:pPr>
      <w:tabs>
        <w:tab w:val="center" w:pos="4153"/>
        <w:tab w:val="right" w:pos="8306"/>
      </w:tabs>
      <w:spacing w:after="0"/>
    </w:pPr>
  </w:style>
  <w:style w:type="character" w:styleId="HTMLAcronym">
    <w:name w:val="HTML Acronym"/>
    <w:semiHidden/>
    <w:rsid w:val="00BC7A7F"/>
    <w:rPr>
      <w:rFonts w:cs="Times New Roman"/>
    </w:rPr>
  </w:style>
  <w:style w:type="paragraph" w:styleId="HTMLAddress">
    <w:name w:val="HTML Address"/>
    <w:basedOn w:val="Normal"/>
    <w:semiHidden/>
    <w:rsid w:val="00BC7A7F"/>
    <w:rPr>
      <w:i/>
      <w:iCs/>
    </w:rPr>
  </w:style>
  <w:style w:type="character" w:styleId="HTMLCite">
    <w:name w:val="HTML Cite"/>
    <w:semiHidden/>
    <w:rsid w:val="00BC7A7F"/>
    <w:rPr>
      <w:rFonts w:cs="Times New Roman"/>
      <w:i/>
      <w:iCs/>
    </w:rPr>
  </w:style>
  <w:style w:type="character" w:styleId="HTMLCode">
    <w:name w:val="HTML Code"/>
    <w:semiHidden/>
    <w:rsid w:val="00BC7A7F"/>
    <w:rPr>
      <w:rFonts w:ascii="Courier New" w:hAnsi="Courier New" w:cs="Courier New"/>
      <w:sz w:val="20"/>
      <w:szCs w:val="20"/>
    </w:rPr>
  </w:style>
  <w:style w:type="character" w:styleId="HTMLDefinition">
    <w:name w:val="HTML Definition"/>
    <w:semiHidden/>
    <w:rsid w:val="00BC7A7F"/>
    <w:rPr>
      <w:rFonts w:cs="Times New Roman"/>
      <w:i/>
      <w:iCs/>
    </w:rPr>
  </w:style>
  <w:style w:type="character" w:styleId="HTMLKeyboard">
    <w:name w:val="HTML Keyboard"/>
    <w:semiHidden/>
    <w:rsid w:val="00BC7A7F"/>
    <w:rPr>
      <w:rFonts w:ascii="Courier New" w:hAnsi="Courier New" w:cs="Courier New"/>
      <w:sz w:val="20"/>
      <w:szCs w:val="20"/>
    </w:rPr>
  </w:style>
  <w:style w:type="paragraph" w:styleId="HTMLPreformatted">
    <w:name w:val="HTML Preformatted"/>
    <w:basedOn w:val="Normal"/>
    <w:semiHidden/>
    <w:rsid w:val="00BC7A7F"/>
    <w:rPr>
      <w:rFonts w:ascii="Courier New" w:hAnsi="Courier New" w:cs="Courier New"/>
      <w:sz w:val="20"/>
      <w:szCs w:val="20"/>
    </w:rPr>
  </w:style>
  <w:style w:type="character" w:styleId="HTMLSample">
    <w:name w:val="HTML Sample"/>
    <w:semiHidden/>
    <w:rsid w:val="00BC7A7F"/>
    <w:rPr>
      <w:rFonts w:ascii="Courier New" w:hAnsi="Courier New" w:cs="Courier New"/>
    </w:rPr>
  </w:style>
  <w:style w:type="character" w:styleId="HTMLTypewriter">
    <w:name w:val="HTML Typewriter"/>
    <w:semiHidden/>
    <w:rsid w:val="00BC7A7F"/>
    <w:rPr>
      <w:rFonts w:ascii="Courier New" w:hAnsi="Courier New" w:cs="Courier New"/>
      <w:sz w:val="20"/>
      <w:szCs w:val="20"/>
    </w:rPr>
  </w:style>
  <w:style w:type="character" w:styleId="HTMLVariable">
    <w:name w:val="HTML Variable"/>
    <w:semiHidden/>
    <w:rsid w:val="00BC7A7F"/>
    <w:rPr>
      <w:rFonts w:cs="Times New Roman"/>
      <w:i/>
      <w:iCs/>
    </w:rPr>
  </w:style>
  <w:style w:type="character" w:styleId="Hyperlink">
    <w:name w:val="Hyperlink"/>
    <w:semiHidden/>
    <w:rsid w:val="00BC7A7F"/>
    <w:rPr>
      <w:rFonts w:cs="Times New Roman"/>
      <w:color w:val="0000FF"/>
      <w:u w:val="single"/>
    </w:rPr>
  </w:style>
  <w:style w:type="character" w:styleId="LineNumber">
    <w:name w:val="line number"/>
    <w:semiHidden/>
    <w:rsid w:val="00BC7A7F"/>
    <w:rPr>
      <w:rFonts w:cs="Times New Roman"/>
    </w:rPr>
  </w:style>
  <w:style w:type="paragraph" w:styleId="List">
    <w:name w:val="List"/>
    <w:basedOn w:val="Normal"/>
    <w:semiHidden/>
    <w:rsid w:val="00BC7A7F"/>
    <w:pPr>
      <w:ind w:left="283" w:hanging="283"/>
    </w:pPr>
  </w:style>
  <w:style w:type="paragraph" w:styleId="List2">
    <w:name w:val="List 2"/>
    <w:basedOn w:val="Normal"/>
    <w:semiHidden/>
    <w:rsid w:val="00BC7A7F"/>
    <w:pPr>
      <w:ind w:left="566" w:hanging="283"/>
    </w:pPr>
  </w:style>
  <w:style w:type="paragraph" w:styleId="List3">
    <w:name w:val="List 3"/>
    <w:basedOn w:val="Normal"/>
    <w:semiHidden/>
    <w:rsid w:val="00BC7A7F"/>
    <w:pPr>
      <w:ind w:left="849" w:hanging="283"/>
    </w:pPr>
  </w:style>
  <w:style w:type="paragraph" w:styleId="List4">
    <w:name w:val="List 4"/>
    <w:basedOn w:val="Normal"/>
    <w:semiHidden/>
    <w:rsid w:val="00BC7A7F"/>
    <w:pPr>
      <w:ind w:left="1132" w:hanging="283"/>
    </w:pPr>
  </w:style>
  <w:style w:type="paragraph" w:styleId="List5">
    <w:name w:val="List 5"/>
    <w:basedOn w:val="Normal"/>
    <w:semiHidden/>
    <w:rsid w:val="00BC7A7F"/>
    <w:pPr>
      <w:ind w:left="1415" w:hanging="283"/>
    </w:pPr>
  </w:style>
  <w:style w:type="paragraph" w:styleId="ListBullet">
    <w:name w:val="List Bullet"/>
    <w:basedOn w:val="Normal"/>
    <w:semiHidden/>
    <w:rsid w:val="00BC7A7F"/>
    <w:pPr>
      <w:numPr>
        <w:numId w:val="4"/>
      </w:numPr>
    </w:pPr>
  </w:style>
  <w:style w:type="paragraph" w:styleId="ListBullet2">
    <w:name w:val="List Bullet 2"/>
    <w:basedOn w:val="Normal"/>
    <w:semiHidden/>
    <w:rsid w:val="00BC7A7F"/>
    <w:pPr>
      <w:numPr>
        <w:numId w:val="5"/>
      </w:numPr>
    </w:pPr>
  </w:style>
  <w:style w:type="paragraph" w:styleId="ListBullet3">
    <w:name w:val="List Bullet 3"/>
    <w:basedOn w:val="Normal"/>
    <w:semiHidden/>
    <w:rsid w:val="00BC7A7F"/>
    <w:pPr>
      <w:numPr>
        <w:numId w:val="6"/>
      </w:numPr>
    </w:pPr>
  </w:style>
  <w:style w:type="paragraph" w:styleId="ListBullet4">
    <w:name w:val="List Bullet 4"/>
    <w:basedOn w:val="Normal"/>
    <w:semiHidden/>
    <w:rsid w:val="00BC7A7F"/>
    <w:pPr>
      <w:numPr>
        <w:numId w:val="7"/>
      </w:numPr>
    </w:pPr>
  </w:style>
  <w:style w:type="paragraph" w:styleId="ListBullet5">
    <w:name w:val="List Bullet 5"/>
    <w:basedOn w:val="Normal"/>
    <w:semiHidden/>
    <w:rsid w:val="00BC7A7F"/>
    <w:pPr>
      <w:numPr>
        <w:numId w:val="8"/>
      </w:numPr>
    </w:pPr>
  </w:style>
  <w:style w:type="paragraph" w:styleId="ListContinue">
    <w:name w:val="List Continue"/>
    <w:basedOn w:val="Normal"/>
    <w:semiHidden/>
    <w:rsid w:val="00BC7A7F"/>
    <w:pPr>
      <w:spacing w:after="120"/>
      <w:ind w:left="283"/>
    </w:pPr>
  </w:style>
  <w:style w:type="paragraph" w:styleId="ListContinue2">
    <w:name w:val="List Continue 2"/>
    <w:basedOn w:val="Normal"/>
    <w:semiHidden/>
    <w:rsid w:val="00BC7A7F"/>
    <w:pPr>
      <w:spacing w:after="120"/>
      <w:ind w:left="566"/>
    </w:pPr>
  </w:style>
  <w:style w:type="paragraph" w:styleId="ListContinue3">
    <w:name w:val="List Continue 3"/>
    <w:basedOn w:val="Normal"/>
    <w:semiHidden/>
    <w:rsid w:val="00BC7A7F"/>
    <w:pPr>
      <w:spacing w:after="120"/>
      <w:ind w:left="849"/>
    </w:pPr>
  </w:style>
  <w:style w:type="paragraph" w:styleId="ListContinue4">
    <w:name w:val="List Continue 4"/>
    <w:basedOn w:val="Normal"/>
    <w:semiHidden/>
    <w:rsid w:val="00BC7A7F"/>
    <w:pPr>
      <w:spacing w:after="120"/>
      <w:ind w:left="1132"/>
    </w:pPr>
  </w:style>
  <w:style w:type="paragraph" w:styleId="ListContinue5">
    <w:name w:val="List Continue 5"/>
    <w:basedOn w:val="Normal"/>
    <w:semiHidden/>
    <w:rsid w:val="00BC7A7F"/>
    <w:pPr>
      <w:spacing w:after="120"/>
      <w:ind w:left="1415"/>
    </w:pPr>
  </w:style>
  <w:style w:type="paragraph" w:styleId="ListNumber">
    <w:name w:val="List Number"/>
    <w:basedOn w:val="Normal"/>
    <w:semiHidden/>
    <w:rsid w:val="00BC7A7F"/>
    <w:pPr>
      <w:numPr>
        <w:numId w:val="9"/>
      </w:numPr>
    </w:pPr>
  </w:style>
  <w:style w:type="paragraph" w:styleId="ListNumber2">
    <w:name w:val="List Number 2"/>
    <w:basedOn w:val="Normal"/>
    <w:semiHidden/>
    <w:rsid w:val="00BC7A7F"/>
    <w:pPr>
      <w:numPr>
        <w:numId w:val="10"/>
      </w:numPr>
    </w:pPr>
  </w:style>
  <w:style w:type="paragraph" w:styleId="ListNumber3">
    <w:name w:val="List Number 3"/>
    <w:basedOn w:val="Normal"/>
    <w:semiHidden/>
    <w:rsid w:val="00BC7A7F"/>
    <w:pPr>
      <w:numPr>
        <w:numId w:val="11"/>
      </w:numPr>
    </w:pPr>
  </w:style>
  <w:style w:type="paragraph" w:styleId="ListNumber4">
    <w:name w:val="List Number 4"/>
    <w:basedOn w:val="Normal"/>
    <w:semiHidden/>
    <w:rsid w:val="00BC7A7F"/>
    <w:pPr>
      <w:numPr>
        <w:numId w:val="12"/>
      </w:numPr>
    </w:pPr>
  </w:style>
  <w:style w:type="paragraph" w:styleId="ListNumber5">
    <w:name w:val="List Number 5"/>
    <w:basedOn w:val="Normal"/>
    <w:semiHidden/>
    <w:rsid w:val="00BC7A7F"/>
    <w:pPr>
      <w:numPr>
        <w:numId w:val="13"/>
      </w:numPr>
    </w:pPr>
  </w:style>
  <w:style w:type="paragraph" w:styleId="MessageHeader">
    <w:name w:val="Message Header"/>
    <w:basedOn w:val="Normal"/>
    <w:semiHidden/>
    <w:rsid w:val="00BC7A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BC7A7F"/>
  </w:style>
  <w:style w:type="paragraph" w:styleId="NormalIndent">
    <w:name w:val="Normal Indent"/>
    <w:basedOn w:val="Normal"/>
    <w:semiHidden/>
    <w:rsid w:val="00BC7A7F"/>
    <w:pPr>
      <w:ind w:left="720"/>
    </w:pPr>
  </w:style>
  <w:style w:type="paragraph" w:styleId="NoteHeading">
    <w:name w:val="Note Heading"/>
    <w:basedOn w:val="Normal"/>
    <w:next w:val="Normal"/>
    <w:semiHidden/>
    <w:rsid w:val="00BC7A7F"/>
  </w:style>
  <w:style w:type="character" w:styleId="PageNumber">
    <w:name w:val="page number"/>
    <w:semiHidden/>
    <w:rsid w:val="00BC7A7F"/>
    <w:rPr>
      <w:rFonts w:cs="Times New Roman"/>
    </w:rPr>
  </w:style>
  <w:style w:type="paragraph" w:styleId="PlainText">
    <w:name w:val="Plain Text"/>
    <w:basedOn w:val="Normal"/>
    <w:semiHidden/>
    <w:rsid w:val="00BC7A7F"/>
    <w:rPr>
      <w:rFonts w:ascii="Courier New" w:hAnsi="Courier New" w:cs="Courier New"/>
      <w:sz w:val="20"/>
      <w:szCs w:val="20"/>
    </w:rPr>
  </w:style>
  <w:style w:type="paragraph" w:styleId="Salutation">
    <w:name w:val="Salutation"/>
    <w:basedOn w:val="Normal"/>
    <w:next w:val="Normal"/>
    <w:semiHidden/>
    <w:rsid w:val="00BC7A7F"/>
  </w:style>
  <w:style w:type="paragraph" w:styleId="Signature">
    <w:name w:val="Signature"/>
    <w:basedOn w:val="Normal"/>
    <w:semiHidden/>
    <w:rsid w:val="00BC7A7F"/>
    <w:pPr>
      <w:ind w:left="4252"/>
    </w:pPr>
  </w:style>
  <w:style w:type="character" w:styleId="Strong">
    <w:name w:val="Strong"/>
    <w:qFormat/>
    <w:rsid w:val="00BC7A7F"/>
    <w:rPr>
      <w:rFonts w:cs="Times New Roman"/>
      <w:b/>
      <w:bCs/>
    </w:rPr>
  </w:style>
  <w:style w:type="paragraph" w:styleId="Subtitle">
    <w:name w:val="Subtitle"/>
    <w:basedOn w:val="Normal"/>
    <w:qFormat/>
    <w:rsid w:val="00BC7A7F"/>
    <w:pPr>
      <w:spacing w:after="60"/>
      <w:jc w:val="center"/>
      <w:outlineLvl w:val="1"/>
    </w:pPr>
    <w:rPr>
      <w:rFonts w:ascii="Arial" w:hAnsi="Arial" w:cs="Arial"/>
    </w:rPr>
  </w:style>
  <w:style w:type="table" w:styleId="Table3Deffects1">
    <w:name w:val="Table 3D effects 1"/>
    <w:basedOn w:val="TableNormal"/>
    <w:semiHidden/>
    <w:rsid w:val="00BC7A7F"/>
    <w:pPr>
      <w:spacing w:after="240"/>
    </w:p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BC7A7F"/>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semiHidden/>
    <w:rsid w:val="00BC7A7F"/>
    <w:pPr>
      <w:spacing w:after="240"/>
    </w:p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semiHidden/>
    <w:rsid w:val="00BC7A7F"/>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semiHidden/>
    <w:rsid w:val="00BC7A7F"/>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semiHidden/>
    <w:rsid w:val="00BC7A7F"/>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BC7A7F"/>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BC7A7F"/>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BC7A7F"/>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BC7A7F"/>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C7A7F"/>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semiHidden/>
    <w:rsid w:val="00BC7A7F"/>
    <w:pPr>
      <w:spacing w:after="240"/>
    </w:pPr>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semiHidden/>
    <w:rsid w:val="00BC7A7F"/>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semiHidden/>
    <w:rsid w:val="00BC7A7F"/>
    <w:pPr>
      <w:spacing w:after="240"/>
    </w:p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semiHidden/>
    <w:rsid w:val="00BC7A7F"/>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semiHidden/>
    <w:rsid w:val="00BC7A7F"/>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BC7A7F"/>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
    <w:name w:val="Table Grid"/>
    <w:basedOn w:val="TableNormal"/>
    <w:rsid w:val="00BC7A7F"/>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BC7A7F"/>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semiHidden/>
    <w:rsid w:val="00BC7A7F"/>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semiHidden/>
    <w:rsid w:val="00BC7A7F"/>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semiHidden/>
    <w:rsid w:val="00BC7A7F"/>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semiHidden/>
    <w:rsid w:val="00BC7A7F"/>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semiHidden/>
    <w:rsid w:val="00BC7A7F"/>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semiHidden/>
    <w:rsid w:val="00BC7A7F"/>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semiHidden/>
    <w:rsid w:val="00BC7A7F"/>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semiHidden/>
    <w:rsid w:val="00BC7A7F"/>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semiHidden/>
    <w:rsid w:val="00BC7A7F"/>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semiHidden/>
    <w:rsid w:val="00BC7A7F"/>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BC7A7F"/>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BC7A7F"/>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semiHidden/>
    <w:rsid w:val="00BC7A7F"/>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BC7A7F"/>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BC7A7F"/>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BC7A7F"/>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BC7A7F"/>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BC7A7F"/>
    <w:pPr>
      <w:spacing w:after="240"/>
    </w:p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BC7A7F"/>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BC7A7F"/>
    <w:pPr>
      <w:spacing w:after="240"/>
    </w:p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semiHidden/>
    <w:rsid w:val="00BC7A7F"/>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semiHidden/>
    <w:rsid w:val="00BC7A7F"/>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BC7A7F"/>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semiHidden/>
    <w:rsid w:val="00BC7A7F"/>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semiHidden/>
    <w:rsid w:val="00BC7A7F"/>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qFormat/>
    <w:rsid w:val="00BC7A7F"/>
    <w:pPr>
      <w:spacing w:before="240" w:after="60"/>
      <w:jc w:val="center"/>
      <w:outlineLvl w:val="0"/>
    </w:pPr>
    <w:rPr>
      <w:rFonts w:ascii="Arial" w:hAnsi="Arial" w:cs="Arial"/>
      <w:b/>
      <w:bCs/>
      <w:kern w:val="28"/>
      <w:sz w:val="32"/>
      <w:szCs w:val="32"/>
    </w:rPr>
  </w:style>
  <w:style w:type="paragraph" w:customStyle="1" w:styleId="SinglePara">
    <w:name w:val="Single Para"/>
    <w:basedOn w:val="Normal"/>
    <w:next w:val="Normal"/>
    <w:rsid w:val="00BC7A7F"/>
    <w:pPr>
      <w:spacing w:after="0"/>
    </w:pPr>
  </w:style>
  <w:style w:type="paragraph" w:customStyle="1" w:styleId="Bullet">
    <w:name w:val="Bullet"/>
    <w:basedOn w:val="Normal"/>
    <w:rsid w:val="00BC7A7F"/>
    <w:pPr>
      <w:numPr>
        <w:numId w:val="14"/>
      </w:numPr>
    </w:pPr>
  </w:style>
  <w:style w:type="paragraph" w:customStyle="1" w:styleId="Dash">
    <w:name w:val="Dash"/>
    <w:basedOn w:val="Normal"/>
    <w:rsid w:val="00BC7A7F"/>
    <w:pPr>
      <w:numPr>
        <w:ilvl w:val="1"/>
        <w:numId w:val="14"/>
      </w:numPr>
    </w:pPr>
  </w:style>
  <w:style w:type="paragraph" w:customStyle="1" w:styleId="DoubleDot">
    <w:name w:val="Double Dot"/>
    <w:basedOn w:val="Normal"/>
    <w:rsid w:val="00BC7A7F"/>
    <w:pPr>
      <w:numPr>
        <w:ilvl w:val="2"/>
        <w:numId w:val="14"/>
      </w:numPr>
    </w:pPr>
  </w:style>
  <w:style w:type="paragraph" w:customStyle="1" w:styleId="BoxHeading">
    <w:name w:val="Box Heading"/>
    <w:basedOn w:val="Normal"/>
    <w:next w:val="BoxText"/>
    <w:rsid w:val="00BC7A7F"/>
    <w:pPr>
      <w:keepNext/>
      <w:tabs>
        <w:tab w:val="left" w:pos="851"/>
      </w:tabs>
      <w:spacing w:before="240" w:after="120"/>
      <w:ind w:left="851" w:hanging="851"/>
    </w:pPr>
    <w:rPr>
      <w:b/>
      <w:color w:val="000000"/>
      <w:szCs w:val="20"/>
      <w:lang w:eastAsia="en-AU"/>
    </w:rPr>
  </w:style>
  <w:style w:type="paragraph" w:customStyle="1" w:styleId="BoxText">
    <w:name w:val="Box Text"/>
    <w:basedOn w:val="Normal"/>
    <w:rsid w:val="00BC7A7F"/>
    <w:pPr>
      <w:spacing w:line="260" w:lineRule="exact"/>
    </w:pPr>
    <w:rPr>
      <w:color w:val="000000"/>
      <w:szCs w:val="20"/>
      <w:lang w:eastAsia="en-AU"/>
    </w:rPr>
  </w:style>
  <w:style w:type="paragraph" w:customStyle="1" w:styleId="TableTextLeft">
    <w:name w:val="Table Text Left"/>
    <w:basedOn w:val="TableTextBase"/>
    <w:rsid w:val="00BC7A7F"/>
  </w:style>
  <w:style w:type="paragraph" w:customStyle="1" w:styleId="TableTextBase">
    <w:name w:val="Table Text Base"/>
    <w:rsid w:val="00BC7A7F"/>
    <w:pPr>
      <w:spacing w:before="40" w:after="40"/>
    </w:pPr>
    <w:rPr>
      <w:rFonts w:ascii="Arial" w:hAnsi="Arial"/>
      <w:color w:val="000000"/>
      <w:sz w:val="18"/>
    </w:rPr>
  </w:style>
  <w:style w:type="paragraph" w:customStyle="1" w:styleId="TableTextIndented">
    <w:name w:val="Table Text Indented"/>
    <w:basedOn w:val="TableTextBase"/>
    <w:rsid w:val="00BC7A7F"/>
    <w:pPr>
      <w:ind w:left="284"/>
    </w:pPr>
  </w:style>
  <w:style w:type="paragraph" w:customStyle="1" w:styleId="TableTextCentered">
    <w:name w:val="Table Text Centered"/>
    <w:basedOn w:val="TableTextBase"/>
    <w:rsid w:val="00BC7A7F"/>
    <w:pPr>
      <w:jc w:val="center"/>
    </w:pPr>
  </w:style>
  <w:style w:type="paragraph" w:customStyle="1" w:styleId="TableTextRight">
    <w:name w:val="Table Text Right"/>
    <w:basedOn w:val="TableTextBase"/>
    <w:rsid w:val="00BC7A7F"/>
    <w:pPr>
      <w:jc w:val="right"/>
    </w:pPr>
  </w:style>
  <w:style w:type="paragraph" w:customStyle="1" w:styleId="TableSecondHeading">
    <w:name w:val="Table Second Heading"/>
    <w:basedOn w:val="TableTextBase"/>
    <w:next w:val="Normal"/>
    <w:rsid w:val="00BC7A7F"/>
    <w:pPr>
      <w:keepNext/>
      <w:spacing w:after="20"/>
    </w:pPr>
    <w:rPr>
      <w:b/>
    </w:rPr>
  </w:style>
  <w:style w:type="paragraph" w:customStyle="1" w:styleId="TableMainHeading">
    <w:name w:val="Table Main Heading"/>
    <w:basedOn w:val="TableTextBase"/>
    <w:rsid w:val="00BC7A7F"/>
    <w:rPr>
      <w:b/>
      <w:sz w:val="20"/>
    </w:rPr>
  </w:style>
  <w:style w:type="paragraph" w:customStyle="1" w:styleId="ChartFigureHeading">
    <w:name w:val="Chart Figure Heading"/>
    <w:basedOn w:val="TableTextBase"/>
    <w:next w:val="Normal"/>
    <w:rsid w:val="00BC7A7F"/>
    <w:pPr>
      <w:jc w:val="center"/>
    </w:pPr>
    <w:rPr>
      <w:b/>
      <w:sz w:val="20"/>
    </w:rPr>
  </w:style>
  <w:style w:type="paragraph" w:customStyle="1" w:styleId="NumberedParagraph">
    <w:name w:val="Numbered Paragraph"/>
    <w:basedOn w:val="Normal"/>
    <w:rsid w:val="00BC7A7F"/>
    <w:pPr>
      <w:numPr>
        <w:numId w:val="15"/>
      </w:numPr>
    </w:pPr>
  </w:style>
  <w:style w:type="paragraph" w:customStyle="1" w:styleId="SecurityClassificationHeader">
    <w:name w:val="Security Classification Header"/>
    <w:rsid w:val="00BC7A7F"/>
    <w:pPr>
      <w:jc w:val="center"/>
    </w:pPr>
    <w:rPr>
      <w:b/>
      <w:caps/>
      <w:sz w:val="24"/>
      <w:szCs w:val="24"/>
      <w:lang w:eastAsia="en-US"/>
    </w:rPr>
  </w:style>
  <w:style w:type="paragraph" w:customStyle="1" w:styleId="SecurityClassificationFooter">
    <w:name w:val="Security Classification Footer"/>
    <w:rsid w:val="00BC7A7F"/>
    <w:pPr>
      <w:jc w:val="center"/>
    </w:pPr>
    <w:rPr>
      <w:b/>
      <w:caps/>
      <w:sz w:val="24"/>
      <w:szCs w:val="24"/>
      <w:lang w:eastAsia="en-US"/>
    </w:rPr>
  </w:style>
  <w:style w:type="paragraph" w:styleId="ListParagraph">
    <w:name w:val="List Paragraph"/>
    <w:basedOn w:val="Normal"/>
    <w:uiPriority w:val="34"/>
    <w:qFormat/>
    <w:rsid w:val="00BC7A7F"/>
    <w:pPr>
      <w:ind w:left="720"/>
    </w:pPr>
  </w:style>
  <w:style w:type="character" w:customStyle="1" w:styleId="FooterChar">
    <w:name w:val="Footer Char"/>
    <w:link w:val="Footer"/>
    <w:uiPriority w:val="99"/>
    <w:locked/>
    <w:rsid w:val="00BC7A7F"/>
    <w:rPr>
      <w:rFonts w:cs="Times New Roman"/>
      <w:sz w:val="24"/>
      <w:szCs w:val="24"/>
      <w:lang w:val="en-AU" w:eastAsia="en-US" w:bidi="ar-SA"/>
    </w:rPr>
  </w:style>
  <w:style w:type="paragraph" w:styleId="BalloonText">
    <w:name w:val="Balloon Text"/>
    <w:basedOn w:val="Normal"/>
    <w:link w:val="BalloonTextChar"/>
    <w:rsid w:val="00BC7A7F"/>
    <w:pPr>
      <w:spacing w:after="0"/>
    </w:pPr>
    <w:rPr>
      <w:rFonts w:ascii="Tahoma" w:hAnsi="Tahoma" w:cs="Tahoma"/>
      <w:sz w:val="16"/>
      <w:szCs w:val="16"/>
    </w:rPr>
  </w:style>
  <w:style w:type="character" w:customStyle="1" w:styleId="BalloonTextChar">
    <w:name w:val="Balloon Text Char"/>
    <w:link w:val="BalloonText"/>
    <w:locked/>
    <w:rsid w:val="00BC7A7F"/>
    <w:rPr>
      <w:rFonts w:ascii="Tahoma" w:hAnsi="Tahoma" w:cs="Tahoma"/>
      <w:sz w:val="16"/>
      <w:szCs w:val="16"/>
      <w:lang w:eastAsia="en-US"/>
    </w:rPr>
  </w:style>
  <w:style w:type="numbering" w:styleId="111111">
    <w:name w:val="Outline List 2"/>
    <w:basedOn w:val="NoList"/>
    <w:rsid w:val="00BC7A7F"/>
    <w:pPr>
      <w:numPr>
        <w:numId w:val="1"/>
      </w:numPr>
    </w:pPr>
  </w:style>
  <w:style w:type="numbering" w:styleId="ArticleSection">
    <w:name w:val="Outline List 3"/>
    <w:basedOn w:val="NoList"/>
    <w:rsid w:val="00BC7A7F"/>
    <w:pPr>
      <w:numPr>
        <w:numId w:val="3"/>
      </w:numPr>
    </w:pPr>
  </w:style>
  <w:style w:type="numbering" w:styleId="1ai">
    <w:name w:val="Outline List 1"/>
    <w:basedOn w:val="NoList"/>
    <w:rsid w:val="00BC7A7F"/>
    <w:pPr>
      <w:numPr>
        <w:numId w:val="2"/>
      </w:numPr>
    </w:pPr>
  </w:style>
  <w:style w:type="character" w:styleId="CommentReference">
    <w:name w:val="annotation reference"/>
    <w:rsid w:val="006D078E"/>
    <w:rPr>
      <w:sz w:val="16"/>
      <w:szCs w:val="16"/>
    </w:rPr>
  </w:style>
  <w:style w:type="paragraph" w:styleId="CommentText">
    <w:name w:val="annotation text"/>
    <w:basedOn w:val="Normal"/>
    <w:link w:val="CommentTextChar"/>
    <w:rsid w:val="006D078E"/>
    <w:rPr>
      <w:sz w:val="20"/>
      <w:szCs w:val="20"/>
    </w:rPr>
  </w:style>
  <w:style w:type="character" w:customStyle="1" w:styleId="CommentTextChar">
    <w:name w:val="Comment Text Char"/>
    <w:link w:val="CommentText"/>
    <w:rsid w:val="006D078E"/>
    <w:rPr>
      <w:lang w:eastAsia="en-US"/>
    </w:rPr>
  </w:style>
  <w:style w:type="paragraph" w:styleId="CommentSubject">
    <w:name w:val="annotation subject"/>
    <w:basedOn w:val="CommentText"/>
    <w:next w:val="CommentText"/>
    <w:link w:val="CommentSubjectChar"/>
    <w:rsid w:val="006D078E"/>
    <w:rPr>
      <w:b/>
      <w:bCs/>
    </w:rPr>
  </w:style>
  <w:style w:type="character" w:customStyle="1" w:styleId="CommentSubjectChar">
    <w:name w:val="Comment Subject Char"/>
    <w:link w:val="CommentSubject"/>
    <w:rsid w:val="006D078E"/>
    <w:rPr>
      <w:b/>
      <w:bCs/>
      <w:lang w:eastAsia="en-US"/>
    </w:rPr>
  </w:style>
  <w:style w:type="paragraph" w:styleId="NoSpacing">
    <w:name w:val="No Spacing"/>
    <w:link w:val="NoSpacingChar"/>
    <w:uiPriority w:val="99"/>
    <w:qFormat/>
    <w:rsid w:val="00AC6F38"/>
    <w:rPr>
      <w:rFonts w:ascii="Calibri" w:hAnsi="Calibri"/>
      <w:sz w:val="22"/>
      <w:szCs w:val="22"/>
      <w:lang w:val="en-US" w:eastAsia="en-US"/>
    </w:rPr>
  </w:style>
  <w:style w:type="character" w:customStyle="1" w:styleId="NoSpacingChar">
    <w:name w:val="No Spacing Char"/>
    <w:basedOn w:val="DefaultParagraphFont"/>
    <w:link w:val="NoSpacing"/>
    <w:uiPriority w:val="99"/>
    <w:locked/>
    <w:rsid w:val="00AC6F38"/>
    <w:rPr>
      <w:rFonts w:ascii="Calibri" w:hAnsi="Calibri"/>
      <w:sz w:val="22"/>
      <w:szCs w:val="22"/>
      <w:lang w:val="en-US" w:eastAsia="en-US"/>
    </w:rPr>
  </w:style>
  <w:style w:type="paragraph" w:customStyle="1" w:styleId="Default">
    <w:name w:val="Default"/>
    <w:rsid w:val="00AC6F38"/>
    <w:pPr>
      <w:autoSpaceDE w:val="0"/>
      <w:autoSpaceDN w:val="0"/>
      <w:adjustRightInd w:val="0"/>
    </w:pPr>
    <w:rPr>
      <w:rFonts w:ascii="Arial" w:eastAsiaTheme="minorEastAsia" w:hAnsi="Arial" w:cs="Arial"/>
      <w:color w:val="000000"/>
      <w:sz w:val="24"/>
      <w:szCs w:val="24"/>
    </w:rPr>
  </w:style>
  <w:style w:type="character" w:styleId="SubtleEmphasis">
    <w:name w:val="Subtle Emphasis"/>
    <w:basedOn w:val="DefaultParagraphFont"/>
    <w:uiPriority w:val="19"/>
    <w:qFormat/>
    <w:rsid w:val="00A353D2"/>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49353334">
      <w:bodyDiv w:val="1"/>
      <w:marLeft w:val="0"/>
      <w:marRight w:val="0"/>
      <w:marTop w:val="0"/>
      <w:marBottom w:val="0"/>
      <w:divBdr>
        <w:top w:val="none" w:sz="0" w:space="0" w:color="auto"/>
        <w:left w:val="none" w:sz="0" w:space="0" w:color="auto"/>
        <w:bottom w:val="none" w:sz="0" w:space="0" w:color="auto"/>
        <w:right w:val="none" w:sz="0" w:space="0" w:color="auto"/>
      </w:divBdr>
      <w:divsChild>
        <w:div w:id="496307408">
          <w:marLeft w:val="0"/>
          <w:marRight w:val="0"/>
          <w:marTop w:val="0"/>
          <w:marBottom w:val="0"/>
          <w:divBdr>
            <w:top w:val="none" w:sz="0" w:space="0" w:color="auto"/>
            <w:left w:val="none" w:sz="0" w:space="0" w:color="auto"/>
            <w:bottom w:val="none" w:sz="0" w:space="0" w:color="auto"/>
            <w:right w:val="none" w:sz="0" w:space="0" w:color="auto"/>
          </w:divBdr>
          <w:divsChild>
            <w:div w:id="1380132560">
              <w:marLeft w:val="0"/>
              <w:marRight w:val="0"/>
              <w:marTop w:val="0"/>
              <w:marBottom w:val="0"/>
              <w:divBdr>
                <w:top w:val="none" w:sz="0" w:space="0" w:color="auto"/>
                <w:left w:val="none" w:sz="0" w:space="0" w:color="auto"/>
                <w:bottom w:val="none" w:sz="0" w:space="0" w:color="auto"/>
                <w:right w:val="none" w:sz="0" w:space="0" w:color="auto"/>
              </w:divBdr>
              <w:divsChild>
                <w:div w:id="114808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95632">
      <w:bodyDiv w:val="1"/>
      <w:marLeft w:val="0"/>
      <w:marRight w:val="0"/>
      <w:marTop w:val="0"/>
      <w:marBottom w:val="0"/>
      <w:divBdr>
        <w:top w:val="none" w:sz="0" w:space="0" w:color="auto"/>
        <w:left w:val="none" w:sz="0" w:space="0" w:color="auto"/>
        <w:bottom w:val="none" w:sz="0" w:space="0" w:color="auto"/>
        <w:right w:val="none" w:sz="0" w:space="0" w:color="auto"/>
      </w:divBdr>
      <w:divsChild>
        <w:div w:id="821433118">
          <w:marLeft w:val="0"/>
          <w:marRight w:val="0"/>
          <w:marTop w:val="0"/>
          <w:marBottom w:val="0"/>
          <w:divBdr>
            <w:top w:val="none" w:sz="0" w:space="0" w:color="auto"/>
            <w:left w:val="none" w:sz="0" w:space="0" w:color="auto"/>
            <w:bottom w:val="none" w:sz="0" w:space="0" w:color="auto"/>
            <w:right w:val="none" w:sz="0" w:space="0" w:color="auto"/>
          </w:divBdr>
          <w:divsChild>
            <w:div w:id="1034884642">
              <w:marLeft w:val="0"/>
              <w:marRight w:val="0"/>
              <w:marTop w:val="0"/>
              <w:marBottom w:val="0"/>
              <w:divBdr>
                <w:top w:val="none" w:sz="0" w:space="0" w:color="auto"/>
                <w:left w:val="none" w:sz="0" w:space="0" w:color="auto"/>
                <w:bottom w:val="none" w:sz="0" w:space="0" w:color="auto"/>
                <w:right w:val="none" w:sz="0" w:space="0" w:color="auto"/>
              </w:divBdr>
              <w:divsChild>
                <w:div w:id="109663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EAD4F-E28D-4CB2-834A-C100BAB95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973</Words>
  <Characters>5538</Characters>
  <Application>Microsoft Office Word</Application>
  <DocSecurity>0</DocSecurity>
  <Lines>114</Lines>
  <Paragraphs>53</Paragraphs>
  <ScaleCrop>false</ScaleCrop>
  <HeadingPairs>
    <vt:vector size="2" baseType="variant">
      <vt:variant>
        <vt:lpstr>Title</vt:lpstr>
      </vt:variant>
      <vt:variant>
        <vt:i4>1</vt:i4>
      </vt:variant>
    </vt:vector>
  </HeadingPairs>
  <TitlesOfParts>
    <vt:vector size="1" baseType="lpstr">
      <vt:lpstr>Briefing template - Burke</vt:lpstr>
    </vt:vector>
  </TitlesOfParts>
  <LinksUpToDate>false</LinksUpToDate>
  <CharactersWithSpaces>6480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Sustainability, Environment, Water, Population and Communities</dc:title>
  <dc:creator/>
  <cp:lastModifiedBy/>
  <cp:revision>1</cp:revision>
  <cp:lastPrinted>2011-03-27T22:47:00Z</cp:lastPrinted>
  <dcterms:created xsi:type="dcterms:W3CDTF">2012-01-27T01:02:00Z</dcterms:created>
  <dcterms:modified xsi:type="dcterms:W3CDTF">2012-01-27T01:51:00Z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ranet Category: Related">
    <vt:lpwstr>;#Parliamentary;#</vt:lpwstr>
  </property>
  <property fmtid="{D5CDD505-2E9C-101B-9397-08002B2CF9AE}" pid="3" name="Form or Template">
    <vt:lpwstr>Template</vt:lpwstr>
  </property>
  <property fmtid="{D5CDD505-2E9C-101B-9397-08002B2CF9AE}" pid="4" name="Publishing Section">
    <vt:lpwstr>Policy and Communications Division</vt:lpwstr>
  </property>
  <property fmtid="{D5CDD505-2E9C-101B-9397-08002B2CF9AE}" pid="5" name="Target Audiences">
    <vt:lpwstr/>
  </property>
  <property fmtid="{D5CDD505-2E9C-101B-9397-08002B2CF9AE}" pid="6" name="Department or Agency">
    <vt:lpwstr>All</vt:lpwstr>
  </property>
  <property fmtid="{D5CDD505-2E9C-101B-9397-08002B2CF9AE}" pid="7" name="ContentType">
    <vt:lpwstr>Form or Template</vt:lpwstr>
  </property>
  <property fmtid="{D5CDD505-2E9C-101B-9397-08002B2CF9AE}" pid="8" name="Intranet Category: Primary">
    <vt:lpwstr>Parliamentary</vt:lpwstr>
  </property>
  <property fmtid="{D5CDD505-2E9C-101B-9397-08002B2CF9AE}" pid="9" name="Keywords1">
    <vt:lpwstr>Minister Brief</vt:lpwstr>
  </property>
  <property fmtid="{D5CDD505-2E9C-101B-9397-08002B2CF9AE}" pid="10" name="Division specific">
    <vt:lpwstr>0</vt:lpwstr>
  </property>
  <property fmtid="{D5CDD505-2E9C-101B-9397-08002B2CF9AE}" pid="11" name="Sub-category">
    <vt:lpwstr/>
  </property>
</Properties>
</file>